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C808A" w14:textId="44A66D09" w:rsidR="00E17E3F" w:rsidRPr="009D0317" w:rsidRDefault="00A64D7B">
      <w:pPr>
        <w:ind w:left="-5"/>
        <w:rPr>
          <w:sz w:val="22"/>
          <w:szCs w:val="20"/>
        </w:rPr>
      </w:pPr>
      <w:r w:rsidRPr="009D0317">
        <w:rPr>
          <w:sz w:val="22"/>
          <w:szCs w:val="20"/>
        </w:rPr>
        <w:t xml:space="preserve">Gemeente Haarlem, </w:t>
      </w:r>
    </w:p>
    <w:p w14:paraId="570C1349" w14:textId="54C43D8E" w:rsidR="00E17E3F" w:rsidRPr="009D0317" w:rsidRDefault="00A64D7B">
      <w:pPr>
        <w:ind w:left="-5"/>
        <w:rPr>
          <w:sz w:val="22"/>
          <w:szCs w:val="20"/>
        </w:rPr>
      </w:pPr>
      <w:r w:rsidRPr="009D0317">
        <w:rPr>
          <w:sz w:val="22"/>
          <w:szCs w:val="20"/>
        </w:rPr>
        <w:t xml:space="preserve">t.a.v. </w:t>
      </w:r>
      <w:r w:rsidR="00147EFB">
        <w:rPr>
          <w:sz w:val="22"/>
          <w:szCs w:val="20"/>
        </w:rPr>
        <w:t xml:space="preserve">burgemeester en wethouders, </w:t>
      </w:r>
      <w:r w:rsidRPr="009D0317">
        <w:rPr>
          <w:sz w:val="22"/>
          <w:szCs w:val="20"/>
        </w:rPr>
        <w:t xml:space="preserve">leden van de gemeenteraad </w:t>
      </w:r>
      <w:r w:rsidR="00147EFB">
        <w:rPr>
          <w:sz w:val="22"/>
          <w:szCs w:val="20"/>
        </w:rPr>
        <w:t>en leden van de commissie beheer</w:t>
      </w:r>
    </w:p>
    <w:p w14:paraId="6B7919DE" w14:textId="303EAA0D" w:rsidR="00E17E3F" w:rsidRPr="00D47808" w:rsidRDefault="00A64D7B">
      <w:pPr>
        <w:ind w:left="-5"/>
        <w:rPr>
          <w:sz w:val="22"/>
          <w:szCs w:val="20"/>
        </w:rPr>
      </w:pPr>
      <w:r w:rsidRPr="00D47808">
        <w:rPr>
          <w:sz w:val="22"/>
          <w:szCs w:val="20"/>
        </w:rPr>
        <w:t>Postbus 411</w:t>
      </w:r>
      <w:r w:rsidR="000321F6" w:rsidRPr="00D47808">
        <w:rPr>
          <w:sz w:val="22"/>
          <w:szCs w:val="20"/>
        </w:rPr>
        <w:t xml:space="preserve">, </w:t>
      </w:r>
      <w:r w:rsidRPr="00D47808">
        <w:rPr>
          <w:sz w:val="22"/>
          <w:szCs w:val="20"/>
        </w:rPr>
        <w:t xml:space="preserve">2003 PB  HAARLEM </w:t>
      </w:r>
    </w:p>
    <w:p w14:paraId="32B11FCC" w14:textId="77777777" w:rsidR="00A92EF4" w:rsidRPr="00D47808" w:rsidRDefault="00A92EF4">
      <w:pPr>
        <w:spacing w:after="0" w:line="259" w:lineRule="auto"/>
        <w:ind w:left="0" w:firstLine="0"/>
      </w:pPr>
    </w:p>
    <w:p w14:paraId="0A5AE0C7" w14:textId="4955F152" w:rsidR="00E17E3F" w:rsidRPr="00D47808" w:rsidRDefault="00A64D7B">
      <w:pPr>
        <w:ind w:left="-5"/>
        <w:rPr>
          <w:sz w:val="22"/>
        </w:rPr>
      </w:pPr>
      <w:r w:rsidRPr="00D47808">
        <w:rPr>
          <w:sz w:val="22"/>
        </w:rPr>
        <w:t xml:space="preserve">Haarlem, </w:t>
      </w:r>
      <w:r w:rsidR="00731496">
        <w:rPr>
          <w:sz w:val="22"/>
        </w:rPr>
        <w:t>5</w:t>
      </w:r>
      <w:r w:rsidR="00E56DA8">
        <w:rPr>
          <w:sz w:val="22"/>
        </w:rPr>
        <w:t xml:space="preserve"> september 2024</w:t>
      </w:r>
      <w:r w:rsidRPr="00D47808">
        <w:rPr>
          <w:sz w:val="22"/>
        </w:rPr>
        <w:t xml:space="preserve"> </w:t>
      </w:r>
    </w:p>
    <w:p w14:paraId="5B6DFB6C" w14:textId="77777777" w:rsidR="00E17E3F" w:rsidRPr="003131F2" w:rsidRDefault="00A64D7B">
      <w:pPr>
        <w:spacing w:after="0" w:line="259" w:lineRule="auto"/>
        <w:ind w:left="0" w:firstLine="0"/>
      </w:pPr>
      <w:r w:rsidRPr="003131F2">
        <w:t xml:space="preserve"> </w:t>
      </w:r>
    </w:p>
    <w:p w14:paraId="1A245C1D" w14:textId="0CAAA01E" w:rsidR="00A92EF4" w:rsidRDefault="00A64D7B" w:rsidP="009F563E">
      <w:pPr>
        <w:spacing w:after="0" w:line="259" w:lineRule="auto"/>
        <w:ind w:left="-5"/>
        <w:rPr>
          <w:b/>
        </w:rPr>
      </w:pPr>
      <w:r>
        <w:rPr>
          <w:b/>
        </w:rPr>
        <w:t xml:space="preserve">Betreft: </w:t>
      </w:r>
      <w:r w:rsidR="000043C5">
        <w:rPr>
          <w:b/>
        </w:rPr>
        <w:t>R</w:t>
      </w:r>
      <w:r w:rsidR="00F71CA2">
        <w:rPr>
          <w:b/>
        </w:rPr>
        <w:t xml:space="preserve">eactie op beantwoording </w:t>
      </w:r>
      <w:r w:rsidR="009B0B99">
        <w:rPr>
          <w:b/>
        </w:rPr>
        <w:t>raadsadres</w:t>
      </w:r>
      <w:r w:rsidR="000043C5">
        <w:rPr>
          <w:b/>
        </w:rPr>
        <w:t xml:space="preserve"> </w:t>
      </w:r>
      <w:r w:rsidR="009F563E">
        <w:rPr>
          <w:b/>
        </w:rPr>
        <w:t xml:space="preserve">Herijking RES en </w:t>
      </w:r>
      <w:r w:rsidR="00E119EB">
        <w:rPr>
          <w:b/>
        </w:rPr>
        <w:t xml:space="preserve">Windturbines op </w:t>
      </w:r>
      <w:proofErr w:type="spellStart"/>
      <w:r w:rsidR="00E119EB">
        <w:rPr>
          <w:b/>
        </w:rPr>
        <w:t>Schoteroog</w:t>
      </w:r>
      <w:proofErr w:type="spellEnd"/>
    </w:p>
    <w:p w14:paraId="5B02DA2B" w14:textId="77777777" w:rsidR="009F563E" w:rsidRDefault="009F563E" w:rsidP="009F563E">
      <w:pPr>
        <w:spacing w:after="0" w:line="259" w:lineRule="auto"/>
        <w:ind w:left="-5"/>
      </w:pPr>
    </w:p>
    <w:p w14:paraId="570BAFCC" w14:textId="77777777" w:rsidR="00AC6A8B" w:rsidRDefault="00AC6A8B">
      <w:pPr>
        <w:ind w:left="-5"/>
        <w:rPr>
          <w:rFonts w:asciiTheme="minorHAnsi" w:hAnsiTheme="minorHAnsi" w:cstheme="minorHAnsi"/>
          <w:sz w:val="20"/>
          <w:szCs w:val="20"/>
        </w:rPr>
      </w:pPr>
    </w:p>
    <w:p w14:paraId="0B32492C" w14:textId="0EC5D867" w:rsidR="00E17E3F" w:rsidRPr="00AC6A8B" w:rsidRDefault="00A64D7B">
      <w:pPr>
        <w:ind w:left="-5"/>
        <w:rPr>
          <w:rFonts w:asciiTheme="minorHAnsi" w:hAnsiTheme="minorHAnsi" w:cstheme="minorHAnsi"/>
          <w:sz w:val="22"/>
        </w:rPr>
      </w:pPr>
      <w:r w:rsidRPr="00AC6A8B">
        <w:rPr>
          <w:rFonts w:asciiTheme="minorHAnsi" w:hAnsiTheme="minorHAnsi" w:cstheme="minorHAnsi"/>
          <w:sz w:val="22"/>
        </w:rPr>
        <w:t>Geachte leden van de gemeenteraad</w:t>
      </w:r>
      <w:r w:rsidR="000043C5" w:rsidRPr="00AC6A8B">
        <w:rPr>
          <w:rFonts w:asciiTheme="minorHAnsi" w:hAnsiTheme="minorHAnsi" w:cstheme="minorHAnsi"/>
          <w:sz w:val="22"/>
        </w:rPr>
        <w:t xml:space="preserve"> en leden van de commissie beheer</w:t>
      </w:r>
      <w:r w:rsidRPr="00AC6A8B">
        <w:rPr>
          <w:rFonts w:asciiTheme="minorHAnsi" w:hAnsiTheme="minorHAnsi" w:cstheme="minorHAnsi"/>
          <w:sz w:val="22"/>
        </w:rPr>
        <w:t xml:space="preserve">, </w:t>
      </w:r>
    </w:p>
    <w:p w14:paraId="09DB0551" w14:textId="77777777" w:rsidR="00822B8B" w:rsidRDefault="00822B8B">
      <w:pPr>
        <w:ind w:left="-5"/>
        <w:rPr>
          <w:rFonts w:asciiTheme="minorHAnsi" w:hAnsiTheme="minorHAnsi" w:cstheme="minorHAnsi"/>
          <w:sz w:val="20"/>
          <w:szCs w:val="20"/>
        </w:rPr>
      </w:pPr>
    </w:p>
    <w:p w14:paraId="5CC3619B" w14:textId="77777777" w:rsidR="00862F98" w:rsidRPr="0083426F" w:rsidRDefault="00862F98">
      <w:pPr>
        <w:ind w:left="-5"/>
        <w:rPr>
          <w:rFonts w:asciiTheme="minorHAnsi" w:hAnsiTheme="minorHAnsi" w:cstheme="minorHAnsi"/>
          <w:sz w:val="20"/>
          <w:szCs w:val="20"/>
        </w:rPr>
      </w:pPr>
    </w:p>
    <w:p w14:paraId="32047520" w14:textId="12A5FD30" w:rsidR="00E17E3F" w:rsidRPr="00842A41" w:rsidRDefault="00A64D7B">
      <w:pPr>
        <w:spacing w:after="0" w:line="259" w:lineRule="auto"/>
        <w:ind w:left="-5"/>
        <w:rPr>
          <w:rFonts w:asciiTheme="minorHAnsi" w:hAnsiTheme="minorHAnsi" w:cstheme="minorHAnsi"/>
          <w:sz w:val="22"/>
        </w:rPr>
      </w:pPr>
      <w:r w:rsidRPr="00842A41">
        <w:rPr>
          <w:rFonts w:asciiTheme="minorHAnsi" w:hAnsiTheme="minorHAnsi" w:cstheme="minorHAnsi"/>
          <w:b/>
          <w:sz w:val="22"/>
        </w:rPr>
        <w:t>Aanleiding</w:t>
      </w:r>
      <w:r w:rsidRPr="00842A41">
        <w:rPr>
          <w:rFonts w:asciiTheme="minorHAnsi" w:hAnsiTheme="minorHAnsi" w:cstheme="minorHAnsi"/>
          <w:sz w:val="22"/>
        </w:rPr>
        <w:t xml:space="preserve"> </w:t>
      </w:r>
    </w:p>
    <w:p w14:paraId="55547E22" w14:textId="67B2AC06" w:rsidR="00933644" w:rsidRPr="0083426F" w:rsidRDefault="00933644" w:rsidP="00A86070">
      <w:pPr>
        <w:rPr>
          <w:rFonts w:asciiTheme="minorHAnsi" w:hAnsiTheme="minorHAnsi" w:cstheme="minorHAnsi"/>
          <w:sz w:val="20"/>
          <w:szCs w:val="20"/>
        </w:rPr>
      </w:pPr>
      <w:r w:rsidRPr="0083426F">
        <w:rPr>
          <w:rFonts w:asciiTheme="minorHAnsi" w:hAnsiTheme="minorHAnsi" w:cstheme="minorHAnsi"/>
          <w:sz w:val="20"/>
          <w:szCs w:val="20"/>
        </w:rPr>
        <w:t xml:space="preserve">Er is door </w:t>
      </w:r>
      <w:r w:rsidR="00AC7CB6" w:rsidRPr="0083426F">
        <w:rPr>
          <w:rFonts w:asciiTheme="minorHAnsi" w:hAnsiTheme="minorHAnsi" w:cstheme="minorHAnsi"/>
          <w:sz w:val="20"/>
          <w:szCs w:val="20"/>
        </w:rPr>
        <w:t xml:space="preserve">ons een raadsadres </w:t>
      </w:r>
      <w:r w:rsidR="00A9501B" w:rsidRPr="0083426F">
        <w:rPr>
          <w:rFonts w:asciiTheme="minorHAnsi" w:hAnsiTheme="minorHAnsi" w:cstheme="minorHAnsi"/>
          <w:sz w:val="20"/>
          <w:szCs w:val="20"/>
        </w:rPr>
        <w:t>naar de gemeente Haarlem gestuurd</w:t>
      </w:r>
      <w:r w:rsidR="000F0F7D" w:rsidRPr="0083426F">
        <w:rPr>
          <w:rFonts w:asciiTheme="minorHAnsi" w:hAnsiTheme="minorHAnsi" w:cstheme="minorHAnsi"/>
          <w:sz w:val="20"/>
          <w:szCs w:val="20"/>
        </w:rPr>
        <w:t xml:space="preserve"> over de Herijking van de RES en de windturbines op </w:t>
      </w:r>
      <w:proofErr w:type="spellStart"/>
      <w:r w:rsidR="000F0F7D" w:rsidRPr="0083426F">
        <w:rPr>
          <w:rFonts w:asciiTheme="minorHAnsi" w:hAnsiTheme="minorHAnsi" w:cstheme="minorHAnsi"/>
          <w:sz w:val="20"/>
          <w:szCs w:val="20"/>
        </w:rPr>
        <w:t>Schoteroog</w:t>
      </w:r>
      <w:proofErr w:type="spellEnd"/>
      <w:r w:rsidR="003F206A" w:rsidRPr="0083426F">
        <w:rPr>
          <w:rFonts w:asciiTheme="minorHAnsi" w:hAnsiTheme="minorHAnsi" w:cstheme="minorHAnsi"/>
          <w:sz w:val="20"/>
          <w:szCs w:val="20"/>
        </w:rPr>
        <w:t xml:space="preserve"> </w:t>
      </w:r>
      <w:r w:rsidR="003F206A" w:rsidRPr="0083426F">
        <w:rPr>
          <w:rStyle w:val="Voetnootmarkering"/>
          <w:rFonts w:asciiTheme="minorHAnsi" w:hAnsiTheme="minorHAnsi" w:cstheme="minorHAnsi"/>
          <w:sz w:val="20"/>
          <w:szCs w:val="20"/>
        </w:rPr>
        <w:footnoteReference w:id="1"/>
      </w:r>
      <w:r w:rsidR="001E27FB" w:rsidRPr="0083426F">
        <w:rPr>
          <w:rFonts w:asciiTheme="minorHAnsi" w:hAnsiTheme="minorHAnsi" w:cstheme="minorHAnsi"/>
          <w:sz w:val="20"/>
          <w:szCs w:val="20"/>
        </w:rPr>
        <w:t xml:space="preserve">. </w:t>
      </w:r>
      <w:r w:rsidR="008C0DF0">
        <w:rPr>
          <w:rFonts w:asciiTheme="minorHAnsi" w:hAnsiTheme="minorHAnsi" w:cstheme="minorHAnsi"/>
          <w:sz w:val="20"/>
          <w:szCs w:val="20"/>
        </w:rPr>
        <w:t>Door</w:t>
      </w:r>
      <w:r w:rsidR="001E27FB" w:rsidRPr="0083426F">
        <w:rPr>
          <w:rFonts w:asciiTheme="minorHAnsi" w:hAnsiTheme="minorHAnsi" w:cstheme="minorHAnsi"/>
          <w:sz w:val="20"/>
          <w:szCs w:val="20"/>
        </w:rPr>
        <w:t xml:space="preserve"> de gemeente is hier een reactie op gegeven en zijn de vragen </w:t>
      </w:r>
      <w:r w:rsidR="00F368B4" w:rsidRPr="0083426F">
        <w:rPr>
          <w:rFonts w:asciiTheme="minorHAnsi" w:hAnsiTheme="minorHAnsi" w:cstheme="minorHAnsi"/>
          <w:sz w:val="20"/>
          <w:szCs w:val="20"/>
        </w:rPr>
        <w:t xml:space="preserve">beantwoord die in het raadsadres gesteld waren </w:t>
      </w:r>
      <w:r w:rsidR="00F368B4" w:rsidRPr="0083426F">
        <w:rPr>
          <w:rStyle w:val="Voetnootmarkering"/>
          <w:rFonts w:asciiTheme="minorHAnsi" w:hAnsiTheme="minorHAnsi" w:cstheme="minorHAnsi"/>
          <w:sz w:val="20"/>
          <w:szCs w:val="20"/>
        </w:rPr>
        <w:footnoteReference w:id="2"/>
      </w:r>
      <w:r w:rsidR="00A86070" w:rsidRPr="0083426F">
        <w:rPr>
          <w:rFonts w:asciiTheme="minorHAnsi" w:hAnsiTheme="minorHAnsi" w:cstheme="minorHAnsi"/>
          <w:sz w:val="20"/>
          <w:szCs w:val="20"/>
        </w:rPr>
        <w:t>.</w:t>
      </w:r>
      <w:r w:rsidR="007A4163">
        <w:rPr>
          <w:rFonts w:asciiTheme="minorHAnsi" w:hAnsiTheme="minorHAnsi" w:cstheme="minorHAnsi"/>
          <w:sz w:val="20"/>
          <w:szCs w:val="20"/>
        </w:rPr>
        <w:t xml:space="preserve"> </w:t>
      </w:r>
      <w:r w:rsidR="00A86070" w:rsidRPr="0083426F">
        <w:rPr>
          <w:rFonts w:asciiTheme="minorHAnsi" w:hAnsiTheme="minorHAnsi" w:cstheme="minorHAnsi"/>
          <w:sz w:val="20"/>
          <w:szCs w:val="20"/>
        </w:rPr>
        <w:t>De beantwoording van de gemeente i</w:t>
      </w:r>
      <w:r w:rsidRPr="0083426F">
        <w:rPr>
          <w:rFonts w:asciiTheme="minorHAnsi" w:hAnsiTheme="minorHAnsi" w:cstheme="minorHAnsi"/>
          <w:sz w:val="20"/>
          <w:szCs w:val="20"/>
        </w:rPr>
        <w:t xml:space="preserve">s </w:t>
      </w:r>
      <w:r w:rsidR="00A86070" w:rsidRPr="0083426F">
        <w:rPr>
          <w:rFonts w:asciiTheme="minorHAnsi" w:hAnsiTheme="minorHAnsi" w:cstheme="minorHAnsi"/>
          <w:sz w:val="20"/>
          <w:szCs w:val="20"/>
        </w:rPr>
        <w:t>aanleiding voor ons om hier een reactie op te geven.</w:t>
      </w:r>
    </w:p>
    <w:p w14:paraId="543765DD" w14:textId="77777777" w:rsidR="00212D8D" w:rsidRDefault="00212D8D" w:rsidP="00A86070">
      <w:pPr>
        <w:rPr>
          <w:rFonts w:asciiTheme="minorHAnsi" w:hAnsiTheme="minorHAnsi" w:cstheme="minorHAnsi"/>
          <w:sz w:val="20"/>
          <w:szCs w:val="20"/>
        </w:rPr>
      </w:pPr>
    </w:p>
    <w:p w14:paraId="3AF26D25" w14:textId="77777777" w:rsidR="00464509" w:rsidRPr="0083426F" w:rsidRDefault="00464509" w:rsidP="00A86070">
      <w:pPr>
        <w:rPr>
          <w:rFonts w:asciiTheme="minorHAnsi" w:hAnsiTheme="minorHAnsi" w:cstheme="minorHAnsi"/>
          <w:sz w:val="20"/>
          <w:szCs w:val="20"/>
        </w:rPr>
      </w:pPr>
    </w:p>
    <w:p w14:paraId="2EE44F69" w14:textId="7B61CD21" w:rsidR="00A86070" w:rsidRDefault="005E4288" w:rsidP="00A86070">
      <w:pPr>
        <w:rPr>
          <w:rFonts w:asciiTheme="minorHAnsi" w:hAnsiTheme="minorHAnsi" w:cstheme="minorHAnsi"/>
          <w:b/>
          <w:bCs/>
          <w:sz w:val="22"/>
        </w:rPr>
      </w:pPr>
      <w:r w:rsidRPr="00842A41">
        <w:rPr>
          <w:rFonts w:asciiTheme="minorHAnsi" w:hAnsiTheme="minorHAnsi" w:cstheme="minorHAnsi"/>
          <w:b/>
          <w:bCs/>
          <w:sz w:val="22"/>
        </w:rPr>
        <w:t>Wat lezen wij in de reactie van de gemeente?</w:t>
      </w:r>
    </w:p>
    <w:p w14:paraId="2443392E" w14:textId="77777777" w:rsidR="00110094" w:rsidRPr="00842A41" w:rsidRDefault="00110094" w:rsidP="00A86070">
      <w:pPr>
        <w:rPr>
          <w:rFonts w:asciiTheme="minorHAnsi" w:hAnsiTheme="minorHAnsi" w:cstheme="minorHAnsi"/>
          <w:b/>
          <w:bCs/>
          <w:sz w:val="22"/>
        </w:rPr>
      </w:pPr>
    </w:p>
    <w:p w14:paraId="22BF8206" w14:textId="75C7A87E" w:rsidR="00174776" w:rsidRPr="0083426F" w:rsidRDefault="00174776" w:rsidP="00CD73D2">
      <w:pPr>
        <w:rPr>
          <w:rFonts w:asciiTheme="minorHAnsi" w:hAnsiTheme="minorHAnsi" w:cstheme="minorHAnsi"/>
          <w:sz w:val="20"/>
          <w:szCs w:val="20"/>
          <w:u w:val="single"/>
        </w:rPr>
      </w:pPr>
      <w:proofErr w:type="spellStart"/>
      <w:r w:rsidRPr="0083426F">
        <w:rPr>
          <w:rFonts w:asciiTheme="minorHAnsi" w:hAnsiTheme="minorHAnsi" w:cstheme="minorHAnsi"/>
          <w:sz w:val="20"/>
          <w:szCs w:val="20"/>
          <w:u w:val="single"/>
        </w:rPr>
        <w:t>Schoteroog</w:t>
      </w:r>
      <w:proofErr w:type="spellEnd"/>
      <w:r w:rsidRPr="0083426F">
        <w:rPr>
          <w:rFonts w:asciiTheme="minorHAnsi" w:hAnsiTheme="minorHAnsi" w:cstheme="minorHAnsi"/>
          <w:sz w:val="20"/>
          <w:szCs w:val="20"/>
          <w:u w:val="single"/>
        </w:rPr>
        <w:t xml:space="preserve"> </w:t>
      </w:r>
      <w:r w:rsidR="0083426F">
        <w:rPr>
          <w:rFonts w:asciiTheme="minorHAnsi" w:hAnsiTheme="minorHAnsi" w:cstheme="minorHAnsi"/>
          <w:sz w:val="20"/>
          <w:szCs w:val="20"/>
          <w:u w:val="single"/>
        </w:rPr>
        <w:t>in het kader van RES: logisch</w:t>
      </w:r>
      <w:r w:rsidRPr="0083426F">
        <w:rPr>
          <w:rFonts w:asciiTheme="minorHAnsi" w:hAnsiTheme="minorHAnsi" w:cstheme="minorHAnsi"/>
          <w:sz w:val="20"/>
          <w:szCs w:val="20"/>
          <w:u w:val="single"/>
        </w:rPr>
        <w:t xml:space="preserve"> </w:t>
      </w:r>
    </w:p>
    <w:p w14:paraId="7EBCFF43" w14:textId="4777BD3A" w:rsidR="0030121D" w:rsidRPr="0083426F" w:rsidRDefault="00F56481" w:rsidP="00CD73D2">
      <w:pPr>
        <w:rPr>
          <w:rFonts w:asciiTheme="minorHAnsi" w:hAnsiTheme="minorHAnsi" w:cstheme="minorHAnsi"/>
          <w:sz w:val="20"/>
          <w:szCs w:val="20"/>
        </w:rPr>
      </w:pPr>
      <w:r w:rsidRPr="0083426F">
        <w:rPr>
          <w:rFonts w:asciiTheme="minorHAnsi" w:hAnsiTheme="minorHAnsi" w:cstheme="minorHAnsi"/>
          <w:sz w:val="20"/>
          <w:szCs w:val="20"/>
        </w:rPr>
        <w:t xml:space="preserve">Gemeente Haarlem geeft aan dat het overwegen van de windturbines op </w:t>
      </w:r>
      <w:proofErr w:type="spellStart"/>
      <w:r w:rsidRPr="0083426F">
        <w:rPr>
          <w:rFonts w:asciiTheme="minorHAnsi" w:hAnsiTheme="minorHAnsi" w:cstheme="minorHAnsi"/>
          <w:sz w:val="20"/>
          <w:szCs w:val="20"/>
        </w:rPr>
        <w:t>Schoteroog</w:t>
      </w:r>
      <w:proofErr w:type="spellEnd"/>
      <w:r w:rsidRPr="0083426F">
        <w:rPr>
          <w:rFonts w:asciiTheme="minorHAnsi" w:hAnsiTheme="minorHAnsi" w:cstheme="minorHAnsi"/>
          <w:sz w:val="20"/>
          <w:szCs w:val="20"/>
        </w:rPr>
        <w:t xml:space="preserve"> in het kader van RES gezien wordt, wat logisch is</w:t>
      </w:r>
      <w:r w:rsidR="00D72013" w:rsidRPr="0083426F">
        <w:rPr>
          <w:rFonts w:asciiTheme="minorHAnsi" w:hAnsiTheme="minorHAnsi" w:cstheme="minorHAnsi"/>
          <w:sz w:val="20"/>
          <w:szCs w:val="20"/>
        </w:rPr>
        <w:t xml:space="preserve">. In RES 1.0 is voor RES regio NH/Zuid </w:t>
      </w:r>
      <w:r w:rsidR="008D07F5">
        <w:rPr>
          <w:rFonts w:asciiTheme="minorHAnsi" w:hAnsiTheme="minorHAnsi" w:cstheme="minorHAnsi"/>
          <w:sz w:val="20"/>
          <w:szCs w:val="20"/>
        </w:rPr>
        <w:t>voor</w:t>
      </w:r>
      <w:r w:rsidR="0061504D" w:rsidRPr="0083426F">
        <w:rPr>
          <w:rFonts w:asciiTheme="minorHAnsi" w:hAnsiTheme="minorHAnsi" w:cstheme="minorHAnsi"/>
          <w:sz w:val="20"/>
          <w:szCs w:val="20"/>
        </w:rPr>
        <w:t xml:space="preserve"> Haarlem </w:t>
      </w:r>
      <w:r w:rsidR="009558B9" w:rsidRPr="0083426F">
        <w:rPr>
          <w:rFonts w:asciiTheme="minorHAnsi" w:hAnsiTheme="minorHAnsi" w:cstheme="minorHAnsi"/>
          <w:sz w:val="20"/>
          <w:szCs w:val="20"/>
        </w:rPr>
        <w:t xml:space="preserve">zoekgebied </w:t>
      </w:r>
      <w:r w:rsidR="00C84185" w:rsidRPr="0083426F">
        <w:rPr>
          <w:rFonts w:asciiTheme="minorHAnsi" w:hAnsiTheme="minorHAnsi" w:cstheme="minorHAnsi"/>
          <w:sz w:val="20"/>
          <w:szCs w:val="20"/>
        </w:rPr>
        <w:t>“</w:t>
      </w:r>
      <w:proofErr w:type="spellStart"/>
      <w:r w:rsidR="00C84185" w:rsidRPr="0083426F">
        <w:rPr>
          <w:rFonts w:asciiTheme="minorHAnsi" w:hAnsiTheme="minorHAnsi" w:cstheme="minorHAnsi"/>
          <w:sz w:val="20"/>
          <w:szCs w:val="20"/>
        </w:rPr>
        <w:t>Schoteroog</w:t>
      </w:r>
      <w:proofErr w:type="spellEnd"/>
      <w:r w:rsidR="00C84185" w:rsidRPr="0083426F">
        <w:rPr>
          <w:rFonts w:asciiTheme="minorHAnsi" w:hAnsiTheme="minorHAnsi" w:cstheme="minorHAnsi"/>
          <w:sz w:val="20"/>
          <w:szCs w:val="20"/>
        </w:rPr>
        <w:t xml:space="preserve">” </w:t>
      </w:r>
      <w:r w:rsidR="009558B9" w:rsidRPr="0083426F">
        <w:rPr>
          <w:rFonts w:asciiTheme="minorHAnsi" w:hAnsiTheme="minorHAnsi" w:cstheme="minorHAnsi"/>
          <w:sz w:val="20"/>
          <w:szCs w:val="20"/>
        </w:rPr>
        <w:t>opgenomen</w:t>
      </w:r>
      <w:r w:rsidR="00BC43FF" w:rsidRPr="0083426F">
        <w:rPr>
          <w:rFonts w:asciiTheme="minorHAnsi" w:hAnsiTheme="minorHAnsi" w:cstheme="minorHAnsi"/>
          <w:sz w:val="20"/>
          <w:szCs w:val="20"/>
        </w:rPr>
        <w:t xml:space="preserve">, dat </w:t>
      </w:r>
      <w:r w:rsidR="0046027C" w:rsidRPr="0083426F">
        <w:rPr>
          <w:rFonts w:asciiTheme="minorHAnsi" w:hAnsiTheme="minorHAnsi" w:cstheme="minorHAnsi"/>
          <w:sz w:val="20"/>
          <w:szCs w:val="20"/>
        </w:rPr>
        <w:t xml:space="preserve">verwerkt wordt in het omgevingsbeleid van de </w:t>
      </w:r>
      <w:r w:rsidR="00AB50EC">
        <w:rPr>
          <w:rFonts w:asciiTheme="minorHAnsi" w:hAnsiTheme="minorHAnsi" w:cstheme="minorHAnsi"/>
          <w:sz w:val="20"/>
          <w:szCs w:val="20"/>
        </w:rPr>
        <w:t>p</w:t>
      </w:r>
      <w:r w:rsidR="0046027C" w:rsidRPr="0083426F">
        <w:rPr>
          <w:rFonts w:asciiTheme="minorHAnsi" w:hAnsiTheme="minorHAnsi" w:cstheme="minorHAnsi"/>
          <w:sz w:val="20"/>
          <w:szCs w:val="20"/>
        </w:rPr>
        <w:t>rovincie en de gemeente</w:t>
      </w:r>
      <w:r w:rsidR="009558B9" w:rsidRPr="0083426F">
        <w:rPr>
          <w:rFonts w:asciiTheme="minorHAnsi" w:hAnsiTheme="minorHAnsi" w:cstheme="minorHAnsi"/>
          <w:sz w:val="20"/>
          <w:szCs w:val="20"/>
        </w:rPr>
        <w:t xml:space="preserve">. </w:t>
      </w:r>
      <w:r w:rsidR="007326D1" w:rsidRPr="0083426F">
        <w:rPr>
          <w:rFonts w:asciiTheme="minorHAnsi" w:hAnsiTheme="minorHAnsi" w:cstheme="minorHAnsi"/>
          <w:sz w:val="20"/>
          <w:szCs w:val="20"/>
        </w:rPr>
        <w:t xml:space="preserve">In het vervolgproces van RES </w:t>
      </w:r>
      <w:r w:rsidR="0030121D" w:rsidRPr="0083426F">
        <w:rPr>
          <w:rFonts w:asciiTheme="minorHAnsi" w:hAnsiTheme="minorHAnsi" w:cstheme="minorHAnsi"/>
          <w:sz w:val="20"/>
          <w:szCs w:val="20"/>
        </w:rPr>
        <w:t xml:space="preserve">en nu de herijking RES </w:t>
      </w:r>
      <w:r w:rsidR="007326D1" w:rsidRPr="0083426F">
        <w:rPr>
          <w:rFonts w:asciiTheme="minorHAnsi" w:hAnsiTheme="minorHAnsi" w:cstheme="minorHAnsi"/>
          <w:sz w:val="20"/>
          <w:szCs w:val="20"/>
        </w:rPr>
        <w:t xml:space="preserve">staat alles in het teken van </w:t>
      </w:r>
      <w:r w:rsidR="0030121D" w:rsidRPr="0083426F">
        <w:rPr>
          <w:rFonts w:asciiTheme="minorHAnsi" w:hAnsiTheme="minorHAnsi" w:cstheme="minorHAnsi"/>
          <w:sz w:val="20"/>
          <w:szCs w:val="20"/>
        </w:rPr>
        <w:t>“van zoekgebied naar uitvoering”</w:t>
      </w:r>
      <w:r w:rsidR="00902881" w:rsidRPr="0083426F">
        <w:rPr>
          <w:rFonts w:asciiTheme="minorHAnsi" w:hAnsiTheme="minorHAnsi" w:cstheme="minorHAnsi"/>
          <w:sz w:val="20"/>
          <w:szCs w:val="20"/>
        </w:rPr>
        <w:t>.</w:t>
      </w:r>
      <w:r w:rsidR="002B50BF">
        <w:rPr>
          <w:rFonts w:asciiTheme="minorHAnsi" w:hAnsiTheme="minorHAnsi" w:cstheme="minorHAnsi"/>
          <w:sz w:val="20"/>
          <w:szCs w:val="20"/>
        </w:rPr>
        <w:t xml:space="preserve"> De Herijking zou dan ook in het teken moeten staan van </w:t>
      </w:r>
      <w:r w:rsidR="00002620">
        <w:rPr>
          <w:rFonts w:asciiTheme="minorHAnsi" w:hAnsiTheme="minorHAnsi" w:cstheme="minorHAnsi"/>
          <w:sz w:val="20"/>
          <w:szCs w:val="20"/>
        </w:rPr>
        <w:t xml:space="preserve">tussentijdse </w:t>
      </w:r>
      <w:r w:rsidR="002B50BF">
        <w:rPr>
          <w:rFonts w:asciiTheme="minorHAnsi" w:hAnsiTheme="minorHAnsi" w:cstheme="minorHAnsi"/>
          <w:sz w:val="20"/>
          <w:szCs w:val="20"/>
        </w:rPr>
        <w:t xml:space="preserve">evaluatie van haalbaarheid en </w:t>
      </w:r>
      <w:r w:rsidR="003C1CEE">
        <w:rPr>
          <w:rFonts w:asciiTheme="minorHAnsi" w:hAnsiTheme="minorHAnsi" w:cstheme="minorHAnsi"/>
          <w:sz w:val="20"/>
          <w:szCs w:val="20"/>
        </w:rPr>
        <w:t>consequenties</w:t>
      </w:r>
      <w:r w:rsidR="00002620">
        <w:rPr>
          <w:rFonts w:asciiTheme="minorHAnsi" w:hAnsiTheme="minorHAnsi" w:cstheme="minorHAnsi"/>
          <w:sz w:val="20"/>
          <w:szCs w:val="20"/>
        </w:rPr>
        <w:t>.</w:t>
      </w:r>
    </w:p>
    <w:p w14:paraId="33B49818" w14:textId="323B48C5" w:rsidR="009551EC" w:rsidRPr="0083426F" w:rsidRDefault="009551EC" w:rsidP="00CD73D2">
      <w:pPr>
        <w:rPr>
          <w:rFonts w:asciiTheme="minorHAnsi" w:hAnsiTheme="minorHAnsi" w:cstheme="minorHAnsi"/>
          <w:sz w:val="20"/>
          <w:szCs w:val="20"/>
        </w:rPr>
      </w:pPr>
    </w:p>
    <w:p w14:paraId="47A28EA6" w14:textId="4E6D605A" w:rsidR="00F06F0D" w:rsidRPr="0083426F" w:rsidRDefault="00174776" w:rsidP="00CD73D2">
      <w:pPr>
        <w:rPr>
          <w:rFonts w:asciiTheme="minorHAnsi" w:hAnsiTheme="minorHAnsi" w:cstheme="minorHAnsi"/>
          <w:sz w:val="20"/>
          <w:szCs w:val="20"/>
          <w:u w:val="single"/>
        </w:rPr>
      </w:pPr>
      <w:r w:rsidRPr="0083426F">
        <w:rPr>
          <w:rFonts w:asciiTheme="minorHAnsi" w:hAnsiTheme="minorHAnsi" w:cstheme="minorHAnsi"/>
          <w:sz w:val="20"/>
          <w:szCs w:val="20"/>
          <w:u w:val="single"/>
        </w:rPr>
        <w:t>Voor gemeente Haarlem g</w:t>
      </w:r>
      <w:r w:rsidR="00EA5904" w:rsidRPr="0083426F">
        <w:rPr>
          <w:rFonts w:asciiTheme="minorHAnsi" w:hAnsiTheme="minorHAnsi" w:cstheme="minorHAnsi"/>
          <w:sz w:val="20"/>
          <w:szCs w:val="20"/>
          <w:u w:val="single"/>
        </w:rPr>
        <w:t>een reden om te herijken</w:t>
      </w:r>
    </w:p>
    <w:p w14:paraId="67AA8B77" w14:textId="77777777" w:rsidR="003179D1" w:rsidRDefault="00BA5314" w:rsidP="00CD73D2">
      <w:pPr>
        <w:rPr>
          <w:rFonts w:asciiTheme="minorHAnsi" w:hAnsiTheme="minorHAnsi" w:cstheme="minorHAnsi"/>
          <w:sz w:val="20"/>
          <w:szCs w:val="20"/>
        </w:rPr>
      </w:pPr>
      <w:r w:rsidRPr="0083426F">
        <w:rPr>
          <w:rFonts w:asciiTheme="minorHAnsi" w:hAnsiTheme="minorHAnsi" w:cstheme="minorHAnsi"/>
          <w:sz w:val="20"/>
          <w:szCs w:val="20"/>
        </w:rPr>
        <w:t xml:space="preserve">De beantwoording van onze vragen geeft </w:t>
      </w:r>
      <w:r w:rsidR="00836A6C" w:rsidRPr="0083426F">
        <w:rPr>
          <w:rFonts w:asciiTheme="minorHAnsi" w:hAnsiTheme="minorHAnsi" w:cstheme="minorHAnsi"/>
          <w:sz w:val="20"/>
          <w:szCs w:val="20"/>
        </w:rPr>
        <w:t>het beeld dat de gemeente geen aanleiding ziet om de plannen zoals opgenomen in de RES 1.0 te evalueren</w:t>
      </w:r>
      <w:r w:rsidR="008C1218" w:rsidRPr="0083426F">
        <w:rPr>
          <w:rFonts w:asciiTheme="minorHAnsi" w:hAnsiTheme="minorHAnsi" w:cstheme="minorHAnsi"/>
          <w:sz w:val="20"/>
          <w:szCs w:val="20"/>
        </w:rPr>
        <w:t xml:space="preserve">. </w:t>
      </w:r>
      <w:r w:rsidR="00C85BDD" w:rsidRPr="0083426F">
        <w:rPr>
          <w:rFonts w:asciiTheme="minorHAnsi" w:hAnsiTheme="minorHAnsi" w:cstheme="minorHAnsi"/>
          <w:sz w:val="20"/>
          <w:szCs w:val="20"/>
        </w:rPr>
        <w:t xml:space="preserve">Terwijl er rond de plannen voor </w:t>
      </w:r>
      <w:proofErr w:type="spellStart"/>
      <w:r w:rsidR="00C85BDD" w:rsidRPr="0083426F">
        <w:rPr>
          <w:rFonts w:asciiTheme="minorHAnsi" w:hAnsiTheme="minorHAnsi" w:cstheme="minorHAnsi"/>
          <w:sz w:val="20"/>
          <w:szCs w:val="20"/>
        </w:rPr>
        <w:t>Schoteroog</w:t>
      </w:r>
      <w:proofErr w:type="spellEnd"/>
      <w:r w:rsidR="00C85BDD" w:rsidRPr="0083426F">
        <w:rPr>
          <w:rFonts w:asciiTheme="minorHAnsi" w:hAnsiTheme="minorHAnsi" w:cstheme="minorHAnsi"/>
          <w:sz w:val="20"/>
          <w:szCs w:val="20"/>
        </w:rPr>
        <w:t xml:space="preserve"> (zonneweide en windturbines) de nodige </w:t>
      </w:r>
      <w:r w:rsidR="00176172" w:rsidRPr="0083426F">
        <w:rPr>
          <w:rFonts w:asciiTheme="minorHAnsi" w:hAnsiTheme="minorHAnsi" w:cstheme="minorHAnsi"/>
          <w:sz w:val="20"/>
          <w:szCs w:val="20"/>
        </w:rPr>
        <w:t>inzichten zijn opgedaan en aanpassingen zijn ontstaan. Allemaal redenen om de Herijking RES se</w:t>
      </w:r>
      <w:r w:rsidR="00902881" w:rsidRPr="0083426F">
        <w:rPr>
          <w:rFonts w:asciiTheme="minorHAnsi" w:hAnsiTheme="minorHAnsi" w:cstheme="minorHAnsi"/>
          <w:sz w:val="20"/>
          <w:szCs w:val="20"/>
        </w:rPr>
        <w:t>rieus te nemen</w:t>
      </w:r>
      <w:r w:rsidR="00131EBF">
        <w:rPr>
          <w:rFonts w:asciiTheme="minorHAnsi" w:hAnsiTheme="minorHAnsi" w:cstheme="minorHAnsi"/>
          <w:sz w:val="20"/>
          <w:szCs w:val="20"/>
        </w:rPr>
        <w:t>, zou je zeggen</w:t>
      </w:r>
      <w:r w:rsidR="00902881" w:rsidRPr="0083426F">
        <w:rPr>
          <w:rFonts w:asciiTheme="minorHAnsi" w:hAnsiTheme="minorHAnsi" w:cstheme="minorHAnsi"/>
          <w:sz w:val="20"/>
          <w:szCs w:val="20"/>
        </w:rPr>
        <w:t xml:space="preserve">. </w:t>
      </w:r>
    </w:p>
    <w:p w14:paraId="01EBB6EE" w14:textId="77777777" w:rsidR="003179D1" w:rsidRDefault="003179D1" w:rsidP="00CD73D2">
      <w:pPr>
        <w:rPr>
          <w:rFonts w:asciiTheme="minorHAnsi" w:hAnsiTheme="minorHAnsi" w:cstheme="minorHAnsi"/>
          <w:sz w:val="20"/>
          <w:szCs w:val="20"/>
        </w:rPr>
      </w:pPr>
    </w:p>
    <w:p w14:paraId="6AA90FBF" w14:textId="77777777" w:rsidR="009F5CB0" w:rsidRDefault="008E50FC" w:rsidP="003E2799">
      <w:pPr>
        <w:rPr>
          <w:rFonts w:asciiTheme="minorHAnsi" w:hAnsiTheme="minorHAnsi" w:cstheme="minorHAnsi"/>
          <w:sz w:val="20"/>
          <w:szCs w:val="20"/>
        </w:rPr>
      </w:pPr>
      <w:r w:rsidRPr="0083426F">
        <w:rPr>
          <w:rFonts w:asciiTheme="minorHAnsi" w:hAnsiTheme="minorHAnsi" w:cstheme="minorHAnsi"/>
          <w:sz w:val="20"/>
          <w:szCs w:val="20"/>
        </w:rPr>
        <w:t xml:space="preserve">Maar </w:t>
      </w:r>
      <w:r w:rsidR="002873F7">
        <w:rPr>
          <w:rFonts w:asciiTheme="minorHAnsi" w:hAnsiTheme="minorHAnsi" w:cstheme="minorHAnsi"/>
          <w:sz w:val="20"/>
          <w:szCs w:val="20"/>
        </w:rPr>
        <w:t xml:space="preserve">zo’n </w:t>
      </w:r>
      <w:r w:rsidRPr="0083426F">
        <w:rPr>
          <w:rFonts w:asciiTheme="minorHAnsi" w:hAnsiTheme="minorHAnsi" w:cstheme="minorHAnsi"/>
          <w:sz w:val="20"/>
          <w:szCs w:val="20"/>
        </w:rPr>
        <w:t xml:space="preserve">herijking </w:t>
      </w:r>
      <w:r w:rsidR="00EE780B">
        <w:rPr>
          <w:rFonts w:asciiTheme="minorHAnsi" w:hAnsiTheme="minorHAnsi" w:cstheme="minorHAnsi"/>
          <w:sz w:val="20"/>
          <w:szCs w:val="20"/>
        </w:rPr>
        <w:t xml:space="preserve">door gemeente Haarlem blijft </w:t>
      </w:r>
      <w:r w:rsidRPr="0083426F">
        <w:rPr>
          <w:rFonts w:asciiTheme="minorHAnsi" w:hAnsiTheme="minorHAnsi" w:cstheme="minorHAnsi"/>
          <w:sz w:val="20"/>
          <w:szCs w:val="20"/>
        </w:rPr>
        <w:t xml:space="preserve">achterwege. </w:t>
      </w:r>
      <w:r w:rsidR="003179D1" w:rsidRPr="00862F98">
        <w:rPr>
          <w:rFonts w:asciiTheme="minorHAnsi" w:hAnsiTheme="minorHAnsi" w:cstheme="minorHAnsi"/>
          <w:sz w:val="20"/>
          <w:szCs w:val="20"/>
        </w:rPr>
        <w:t xml:space="preserve">De beantwoording door de gemeente Haarlem op ons raadsadres komt over als een gemeente, die haar ambities en plannen met windenergie niet </w:t>
      </w:r>
      <w:r w:rsidR="003179D1">
        <w:rPr>
          <w:rFonts w:asciiTheme="minorHAnsi" w:hAnsiTheme="minorHAnsi" w:cstheme="minorHAnsi"/>
          <w:sz w:val="20"/>
          <w:szCs w:val="20"/>
        </w:rPr>
        <w:t xml:space="preserve">kritisch </w:t>
      </w:r>
      <w:r w:rsidR="003179D1" w:rsidRPr="00862F98">
        <w:rPr>
          <w:rFonts w:asciiTheme="minorHAnsi" w:hAnsiTheme="minorHAnsi" w:cstheme="minorHAnsi"/>
          <w:sz w:val="20"/>
          <w:szCs w:val="20"/>
        </w:rPr>
        <w:t xml:space="preserve">wil evalueren. Ook niet als er een Herijking RES aan de orde is. </w:t>
      </w:r>
    </w:p>
    <w:p w14:paraId="12D71AE1" w14:textId="77777777" w:rsidR="009F5CB0" w:rsidRDefault="009F5CB0" w:rsidP="003E2799">
      <w:pPr>
        <w:rPr>
          <w:rFonts w:asciiTheme="minorHAnsi" w:hAnsiTheme="minorHAnsi" w:cstheme="minorHAnsi"/>
          <w:sz w:val="20"/>
          <w:szCs w:val="20"/>
        </w:rPr>
      </w:pPr>
    </w:p>
    <w:p w14:paraId="05D8D437" w14:textId="14F9C127" w:rsidR="003179D1" w:rsidRDefault="003E2799" w:rsidP="003E2799">
      <w:pPr>
        <w:rPr>
          <w:rFonts w:asciiTheme="minorHAnsi" w:hAnsiTheme="minorHAnsi" w:cstheme="minorHAnsi"/>
          <w:sz w:val="20"/>
          <w:szCs w:val="20"/>
        </w:rPr>
      </w:pPr>
      <w:r>
        <w:rPr>
          <w:rFonts w:asciiTheme="minorHAnsi" w:hAnsiTheme="minorHAnsi" w:cstheme="minorHAnsi"/>
          <w:sz w:val="20"/>
          <w:szCs w:val="20"/>
        </w:rPr>
        <w:t>D</w:t>
      </w:r>
      <w:r w:rsidR="003179D1" w:rsidRPr="00862F98">
        <w:rPr>
          <w:rFonts w:asciiTheme="minorHAnsi" w:hAnsiTheme="minorHAnsi" w:cstheme="minorHAnsi"/>
          <w:sz w:val="20"/>
          <w:szCs w:val="20"/>
        </w:rPr>
        <w:t xml:space="preserve">e antwoorden van de gemeente zijn vooral politiek gemotiveerd, is onze indruk: </w:t>
      </w:r>
      <w:r w:rsidR="00D90A43">
        <w:rPr>
          <w:rFonts w:asciiTheme="minorHAnsi" w:hAnsiTheme="minorHAnsi" w:cstheme="minorHAnsi"/>
          <w:sz w:val="20"/>
          <w:szCs w:val="20"/>
        </w:rPr>
        <w:t>“</w:t>
      </w:r>
      <w:r w:rsidR="003179D1" w:rsidRPr="00862F98">
        <w:rPr>
          <w:rFonts w:asciiTheme="minorHAnsi" w:hAnsiTheme="minorHAnsi" w:cstheme="minorHAnsi"/>
          <w:sz w:val="20"/>
          <w:szCs w:val="20"/>
        </w:rPr>
        <w:t>we gaan door met windturbines, niet omdat ze een wezenlijke en verantwoorde bijdrage leveren aan de energietransitie</w:t>
      </w:r>
      <w:r w:rsidR="00602510">
        <w:rPr>
          <w:rFonts w:asciiTheme="minorHAnsi" w:hAnsiTheme="minorHAnsi" w:cstheme="minorHAnsi"/>
          <w:sz w:val="20"/>
          <w:szCs w:val="20"/>
        </w:rPr>
        <w:t>,</w:t>
      </w:r>
      <w:r w:rsidR="003179D1" w:rsidRPr="00862F98">
        <w:rPr>
          <w:rFonts w:asciiTheme="minorHAnsi" w:hAnsiTheme="minorHAnsi" w:cstheme="minorHAnsi"/>
          <w:sz w:val="20"/>
          <w:szCs w:val="20"/>
        </w:rPr>
        <w:t xml:space="preserve"> maar omdat die windturbines er moeten komen</w:t>
      </w:r>
      <w:r w:rsidR="00D90A43">
        <w:rPr>
          <w:rFonts w:asciiTheme="minorHAnsi" w:hAnsiTheme="minorHAnsi" w:cstheme="minorHAnsi"/>
          <w:sz w:val="20"/>
          <w:szCs w:val="20"/>
        </w:rPr>
        <w:t>”</w:t>
      </w:r>
      <w:r w:rsidR="003179D1" w:rsidRPr="00862F98">
        <w:rPr>
          <w:rFonts w:asciiTheme="minorHAnsi" w:hAnsiTheme="minorHAnsi" w:cstheme="minorHAnsi"/>
          <w:sz w:val="20"/>
          <w:szCs w:val="20"/>
        </w:rPr>
        <w:t>.</w:t>
      </w:r>
    </w:p>
    <w:p w14:paraId="69780810" w14:textId="77777777" w:rsidR="005A665E" w:rsidRPr="0083426F" w:rsidRDefault="005A665E" w:rsidP="00CD73D2">
      <w:pPr>
        <w:rPr>
          <w:rFonts w:asciiTheme="minorHAnsi" w:hAnsiTheme="minorHAnsi" w:cstheme="minorHAnsi"/>
          <w:sz w:val="20"/>
          <w:szCs w:val="20"/>
        </w:rPr>
      </w:pPr>
    </w:p>
    <w:p w14:paraId="3FF9144E" w14:textId="3DA256DC" w:rsidR="00C7702C" w:rsidRPr="0083426F" w:rsidRDefault="00C7702C" w:rsidP="00CD73D2">
      <w:pPr>
        <w:rPr>
          <w:rFonts w:asciiTheme="minorHAnsi" w:hAnsiTheme="minorHAnsi" w:cstheme="minorHAnsi"/>
          <w:sz w:val="20"/>
          <w:szCs w:val="20"/>
          <w:u w:val="single"/>
        </w:rPr>
      </w:pPr>
      <w:r w:rsidRPr="0083426F">
        <w:rPr>
          <w:rFonts w:asciiTheme="minorHAnsi" w:hAnsiTheme="minorHAnsi" w:cstheme="minorHAnsi"/>
          <w:sz w:val="20"/>
          <w:szCs w:val="20"/>
          <w:u w:val="single"/>
        </w:rPr>
        <w:t xml:space="preserve">De wezenlijke vraag </w:t>
      </w:r>
      <w:r w:rsidR="002674C5" w:rsidRPr="0083426F">
        <w:rPr>
          <w:rFonts w:asciiTheme="minorHAnsi" w:hAnsiTheme="minorHAnsi" w:cstheme="minorHAnsi"/>
          <w:sz w:val="20"/>
          <w:szCs w:val="20"/>
          <w:u w:val="single"/>
        </w:rPr>
        <w:t>stelt gemeente Haarlem niet</w:t>
      </w:r>
    </w:p>
    <w:p w14:paraId="6C09DFFB" w14:textId="739A6819" w:rsidR="0005068E" w:rsidRPr="0083426F" w:rsidRDefault="005A665E" w:rsidP="00CD73D2">
      <w:pPr>
        <w:rPr>
          <w:rFonts w:asciiTheme="minorHAnsi" w:hAnsiTheme="minorHAnsi" w:cstheme="minorHAnsi"/>
          <w:sz w:val="20"/>
          <w:szCs w:val="20"/>
        </w:rPr>
      </w:pPr>
      <w:r w:rsidRPr="0083426F">
        <w:rPr>
          <w:rFonts w:asciiTheme="minorHAnsi" w:hAnsiTheme="minorHAnsi" w:cstheme="minorHAnsi"/>
          <w:sz w:val="20"/>
          <w:szCs w:val="20"/>
        </w:rPr>
        <w:t xml:space="preserve">De beantwoording van </w:t>
      </w:r>
      <w:r w:rsidR="009073A3" w:rsidRPr="0083426F">
        <w:rPr>
          <w:rFonts w:asciiTheme="minorHAnsi" w:hAnsiTheme="minorHAnsi" w:cstheme="minorHAnsi"/>
          <w:sz w:val="20"/>
          <w:szCs w:val="20"/>
        </w:rPr>
        <w:t xml:space="preserve">onze vragen over de windturbines </w:t>
      </w:r>
      <w:r w:rsidRPr="0083426F">
        <w:rPr>
          <w:rFonts w:asciiTheme="minorHAnsi" w:hAnsiTheme="minorHAnsi" w:cstheme="minorHAnsi"/>
          <w:sz w:val="20"/>
          <w:szCs w:val="20"/>
        </w:rPr>
        <w:t>blijft weg bij de wezenlijke vraag</w:t>
      </w:r>
      <w:r w:rsidR="0005068E" w:rsidRPr="0083426F">
        <w:rPr>
          <w:rFonts w:asciiTheme="minorHAnsi" w:hAnsiTheme="minorHAnsi" w:cstheme="minorHAnsi"/>
          <w:sz w:val="20"/>
          <w:szCs w:val="20"/>
        </w:rPr>
        <w:t xml:space="preserve">, die de gemeente Haarlem zich </w:t>
      </w:r>
      <w:r w:rsidR="0085653C">
        <w:rPr>
          <w:rFonts w:asciiTheme="minorHAnsi" w:hAnsiTheme="minorHAnsi" w:cstheme="minorHAnsi"/>
          <w:sz w:val="20"/>
          <w:szCs w:val="20"/>
        </w:rPr>
        <w:t xml:space="preserve">bij de herijking </w:t>
      </w:r>
      <w:r w:rsidR="0005068E" w:rsidRPr="0083426F">
        <w:rPr>
          <w:rFonts w:asciiTheme="minorHAnsi" w:hAnsiTheme="minorHAnsi" w:cstheme="minorHAnsi"/>
          <w:sz w:val="20"/>
          <w:szCs w:val="20"/>
        </w:rPr>
        <w:t>te stellen heeft</w:t>
      </w:r>
      <w:r w:rsidRPr="0083426F">
        <w:rPr>
          <w:rFonts w:asciiTheme="minorHAnsi" w:hAnsiTheme="minorHAnsi" w:cstheme="minorHAnsi"/>
          <w:sz w:val="20"/>
          <w:szCs w:val="20"/>
        </w:rPr>
        <w:t xml:space="preserve">: is plaatsing </w:t>
      </w:r>
      <w:r w:rsidR="00D536D6" w:rsidRPr="0083426F">
        <w:rPr>
          <w:rFonts w:asciiTheme="minorHAnsi" w:hAnsiTheme="minorHAnsi" w:cstheme="minorHAnsi"/>
          <w:sz w:val="20"/>
          <w:szCs w:val="20"/>
        </w:rPr>
        <w:t xml:space="preserve">van windturbines op </w:t>
      </w:r>
      <w:proofErr w:type="spellStart"/>
      <w:r w:rsidR="00D536D6" w:rsidRPr="0083426F">
        <w:rPr>
          <w:rFonts w:asciiTheme="minorHAnsi" w:hAnsiTheme="minorHAnsi" w:cstheme="minorHAnsi"/>
          <w:sz w:val="20"/>
          <w:szCs w:val="20"/>
        </w:rPr>
        <w:t>Schoteroog</w:t>
      </w:r>
      <w:proofErr w:type="spellEnd"/>
      <w:r w:rsidR="00D536D6" w:rsidRPr="0083426F">
        <w:rPr>
          <w:rFonts w:asciiTheme="minorHAnsi" w:hAnsiTheme="minorHAnsi" w:cstheme="minorHAnsi"/>
          <w:sz w:val="20"/>
          <w:szCs w:val="20"/>
        </w:rPr>
        <w:t xml:space="preserve"> nog wel zo’n goed plan</w:t>
      </w:r>
      <w:r w:rsidR="0005068E" w:rsidRPr="0083426F">
        <w:rPr>
          <w:rFonts w:asciiTheme="minorHAnsi" w:hAnsiTheme="minorHAnsi" w:cstheme="minorHAnsi"/>
          <w:sz w:val="20"/>
          <w:szCs w:val="20"/>
        </w:rPr>
        <w:t>?</w:t>
      </w:r>
    </w:p>
    <w:p w14:paraId="297E5EC8" w14:textId="0C590CA2" w:rsidR="00F56481" w:rsidRDefault="005941F4" w:rsidP="00C271BA">
      <w:pPr>
        <w:rPr>
          <w:rFonts w:asciiTheme="minorHAnsi" w:hAnsiTheme="minorHAnsi" w:cstheme="minorHAnsi"/>
          <w:sz w:val="20"/>
          <w:szCs w:val="20"/>
        </w:rPr>
      </w:pPr>
      <w:r w:rsidRPr="0083426F">
        <w:rPr>
          <w:rFonts w:asciiTheme="minorHAnsi" w:hAnsiTheme="minorHAnsi" w:cstheme="minorHAnsi"/>
          <w:sz w:val="20"/>
          <w:szCs w:val="20"/>
        </w:rPr>
        <w:t xml:space="preserve">Deze vraag </w:t>
      </w:r>
      <w:r w:rsidR="0027605B" w:rsidRPr="0083426F">
        <w:rPr>
          <w:rFonts w:asciiTheme="minorHAnsi" w:hAnsiTheme="minorHAnsi" w:cstheme="minorHAnsi"/>
          <w:sz w:val="20"/>
          <w:szCs w:val="20"/>
        </w:rPr>
        <w:t xml:space="preserve">te beantwoorden </w:t>
      </w:r>
      <w:r w:rsidRPr="0083426F">
        <w:rPr>
          <w:rFonts w:asciiTheme="minorHAnsi" w:hAnsiTheme="minorHAnsi" w:cstheme="minorHAnsi"/>
          <w:sz w:val="20"/>
          <w:szCs w:val="20"/>
        </w:rPr>
        <w:t xml:space="preserve">vergt een </w:t>
      </w:r>
      <w:r w:rsidR="00C83F0C">
        <w:rPr>
          <w:rFonts w:asciiTheme="minorHAnsi" w:hAnsiTheme="minorHAnsi" w:cstheme="minorHAnsi"/>
          <w:sz w:val="20"/>
          <w:szCs w:val="20"/>
        </w:rPr>
        <w:t xml:space="preserve">gedegen analyse </w:t>
      </w:r>
      <w:r w:rsidRPr="0083426F">
        <w:rPr>
          <w:rFonts w:asciiTheme="minorHAnsi" w:hAnsiTheme="minorHAnsi" w:cstheme="minorHAnsi"/>
          <w:sz w:val="20"/>
          <w:szCs w:val="20"/>
        </w:rPr>
        <w:t xml:space="preserve">en rationele </w:t>
      </w:r>
      <w:r w:rsidR="00174CD8" w:rsidRPr="0083426F">
        <w:rPr>
          <w:rFonts w:asciiTheme="minorHAnsi" w:hAnsiTheme="minorHAnsi" w:cstheme="minorHAnsi"/>
          <w:sz w:val="20"/>
          <w:szCs w:val="20"/>
        </w:rPr>
        <w:t xml:space="preserve">afweging </w:t>
      </w:r>
      <w:r w:rsidR="00C83F0C">
        <w:rPr>
          <w:rFonts w:asciiTheme="minorHAnsi" w:hAnsiTheme="minorHAnsi" w:cstheme="minorHAnsi"/>
          <w:sz w:val="20"/>
          <w:szCs w:val="20"/>
        </w:rPr>
        <w:t>tussen n</w:t>
      </w:r>
      <w:r w:rsidR="00174CD8" w:rsidRPr="0083426F">
        <w:rPr>
          <w:rFonts w:asciiTheme="minorHAnsi" w:hAnsiTheme="minorHAnsi" w:cstheme="minorHAnsi"/>
          <w:sz w:val="20"/>
          <w:szCs w:val="20"/>
        </w:rPr>
        <w:t>ut/noodzaak versus consequenties en risico</w:t>
      </w:r>
      <w:r w:rsidR="00C83F0C">
        <w:rPr>
          <w:rFonts w:asciiTheme="minorHAnsi" w:hAnsiTheme="minorHAnsi" w:cstheme="minorHAnsi"/>
          <w:sz w:val="20"/>
          <w:szCs w:val="20"/>
        </w:rPr>
        <w:t>’</w:t>
      </w:r>
      <w:r w:rsidR="00174CD8" w:rsidRPr="0083426F">
        <w:rPr>
          <w:rFonts w:asciiTheme="minorHAnsi" w:hAnsiTheme="minorHAnsi" w:cstheme="minorHAnsi"/>
          <w:sz w:val="20"/>
          <w:szCs w:val="20"/>
        </w:rPr>
        <w:t>s</w:t>
      </w:r>
      <w:r w:rsidR="00C83F0C">
        <w:rPr>
          <w:rFonts w:asciiTheme="minorHAnsi" w:hAnsiTheme="minorHAnsi" w:cstheme="minorHAnsi"/>
          <w:sz w:val="20"/>
          <w:szCs w:val="20"/>
        </w:rPr>
        <w:t xml:space="preserve"> van </w:t>
      </w:r>
      <w:r w:rsidR="004D57E7">
        <w:rPr>
          <w:rFonts w:asciiTheme="minorHAnsi" w:hAnsiTheme="minorHAnsi" w:cstheme="minorHAnsi"/>
          <w:sz w:val="20"/>
          <w:szCs w:val="20"/>
        </w:rPr>
        <w:t xml:space="preserve">de plaatsingsmogelijkheden van </w:t>
      </w:r>
      <w:r w:rsidR="002C0B6A">
        <w:rPr>
          <w:rFonts w:asciiTheme="minorHAnsi" w:hAnsiTheme="minorHAnsi" w:cstheme="minorHAnsi"/>
          <w:sz w:val="20"/>
          <w:szCs w:val="20"/>
        </w:rPr>
        <w:t xml:space="preserve">enkele </w:t>
      </w:r>
      <w:r w:rsidR="00C83F0C">
        <w:rPr>
          <w:rFonts w:asciiTheme="minorHAnsi" w:hAnsiTheme="minorHAnsi" w:cstheme="minorHAnsi"/>
          <w:sz w:val="20"/>
          <w:szCs w:val="20"/>
        </w:rPr>
        <w:t>windturbines</w:t>
      </w:r>
      <w:r w:rsidR="0027605B" w:rsidRPr="0083426F">
        <w:rPr>
          <w:rFonts w:asciiTheme="minorHAnsi" w:hAnsiTheme="minorHAnsi" w:cstheme="minorHAnsi"/>
          <w:sz w:val="20"/>
          <w:szCs w:val="20"/>
        </w:rPr>
        <w:t xml:space="preserve">. Maar daar is </w:t>
      </w:r>
      <w:r w:rsidR="007E1FC7">
        <w:rPr>
          <w:rFonts w:asciiTheme="minorHAnsi" w:hAnsiTheme="minorHAnsi" w:cstheme="minorHAnsi"/>
          <w:sz w:val="20"/>
          <w:szCs w:val="20"/>
        </w:rPr>
        <w:t xml:space="preserve">in de beantwoording </w:t>
      </w:r>
      <w:r w:rsidR="0027605B" w:rsidRPr="0083426F">
        <w:rPr>
          <w:rFonts w:asciiTheme="minorHAnsi" w:hAnsiTheme="minorHAnsi" w:cstheme="minorHAnsi"/>
          <w:sz w:val="20"/>
          <w:szCs w:val="20"/>
        </w:rPr>
        <w:t xml:space="preserve">weinig </w:t>
      </w:r>
      <w:r w:rsidR="007631B1">
        <w:rPr>
          <w:rFonts w:asciiTheme="minorHAnsi" w:hAnsiTheme="minorHAnsi" w:cstheme="minorHAnsi"/>
          <w:sz w:val="20"/>
          <w:szCs w:val="20"/>
        </w:rPr>
        <w:t xml:space="preserve">tot niets </w:t>
      </w:r>
      <w:r w:rsidR="0027605B" w:rsidRPr="0083426F">
        <w:rPr>
          <w:rFonts w:asciiTheme="minorHAnsi" w:hAnsiTheme="minorHAnsi" w:cstheme="minorHAnsi"/>
          <w:sz w:val="20"/>
          <w:szCs w:val="20"/>
        </w:rPr>
        <w:t xml:space="preserve">van terug te vinden. </w:t>
      </w:r>
    </w:p>
    <w:p w14:paraId="624AD8E0" w14:textId="77777777" w:rsidR="00842A41" w:rsidRPr="0083426F" w:rsidRDefault="00842A41" w:rsidP="00CD73D2">
      <w:pPr>
        <w:rPr>
          <w:rFonts w:asciiTheme="minorHAnsi" w:hAnsiTheme="minorHAnsi" w:cstheme="minorHAnsi"/>
          <w:sz w:val="20"/>
          <w:szCs w:val="20"/>
        </w:rPr>
      </w:pPr>
    </w:p>
    <w:p w14:paraId="52CC963A" w14:textId="77777777" w:rsidR="007A6E29" w:rsidRDefault="007A6E29">
      <w:pPr>
        <w:spacing w:after="160" w:line="259" w:lineRule="auto"/>
        <w:ind w:left="0" w:firstLine="0"/>
        <w:rPr>
          <w:rFonts w:asciiTheme="minorHAnsi" w:hAnsiTheme="minorHAnsi" w:cstheme="minorHAnsi"/>
          <w:sz w:val="22"/>
        </w:rPr>
      </w:pPr>
      <w:r>
        <w:rPr>
          <w:rFonts w:asciiTheme="minorHAnsi" w:hAnsiTheme="minorHAnsi" w:cstheme="minorHAnsi"/>
          <w:sz w:val="22"/>
        </w:rPr>
        <w:br w:type="page"/>
      </w:r>
    </w:p>
    <w:p w14:paraId="15F19F2B" w14:textId="7161DF9E" w:rsidR="002B68F9" w:rsidRPr="00842A41" w:rsidRDefault="00F547B9" w:rsidP="00CD73D2">
      <w:pPr>
        <w:rPr>
          <w:rFonts w:asciiTheme="minorHAnsi" w:hAnsiTheme="minorHAnsi" w:cstheme="minorHAnsi"/>
          <w:b/>
          <w:bCs/>
          <w:sz w:val="22"/>
        </w:rPr>
      </w:pPr>
      <w:r w:rsidRPr="00842A41">
        <w:rPr>
          <w:rFonts w:asciiTheme="minorHAnsi" w:hAnsiTheme="minorHAnsi" w:cstheme="minorHAnsi"/>
          <w:b/>
          <w:bCs/>
          <w:sz w:val="22"/>
        </w:rPr>
        <w:lastRenderedPageBreak/>
        <w:t>Reactie op de beantwoording van onze vragen</w:t>
      </w:r>
      <w:r w:rsidR="000E46AA" w:rsidRPr="00842A41">
        <w:rPr>
          <w:rFonts w:asciiTheme="minorHAnsi" w:hAnsiTheme="minorHAnsi" w:cstheme="minorHAnsi"/>
          <w:b/>
          <w:bCs/>
          <w:sz w:val="22"/>
        </w:rPr>
        <w:t xml:space="preserve"> </w:t>
      </w:r>
    </w:p>
    <w:p w14:paraId="76382A0A" w14:textId="12FC89FC" w:rsidR="00005F5F" w:rsidRDefault="005C4FF9" w:rsidP="00CD73D2">
      <w:pPr>
        <w:rPr>
          <w:rFonts w:asciiTheme="minorHAnsi" w:hAnsiTheme="minorHAnsi" w:cstheme="minorHAnsi"/>
          <w:sz w:val="20"/>
          <w:szCs w:val="20"/>
        </w:rPr>
      </w:pPr>
      <w:r w:rsidRPr="0083426F">
        <w:rPr>
          <w:rFonts w:asciiTheme="minorHAnsi" w:hAnsiTheme="minorHAnsi" w:cstheme="minorHAnsi"/>
          <w:sz w:val="20"/>
          <w:szCs w:val="20"/>
        </w:rPr>
        <w:t xml:space="preserve">We willen </w:t>
      </w:r>
      <w:r w:rsidR="007631B1">
        <w:rPr>
          <w:rFonts w:asciiTheme="minorHAnsi" w:hAnsiTheme="minorHAnsi" w:cstheme="minorHAnsi"/>
          <w:sz w:val="20"/>
          <w:szCs w:val="20"/>
        </w:rPr>
        <w:t xml:space="preserve">daarom </w:t>
      </w:r>
      <w:r w:rsidRPr="0083426F">
        <w:rPr>
          <w:rFonts w:asciiTheme="minorHAnsi" w:hAnsiTheme="minorHAnsi" w:cstheme="minorHAnsi"/>
          <w:sz w:val="20"/>
          <w:szCs w:val="20"/>
        </w:rPr>
        <w:t>ingaan op de beantwoo</w:t>
      </w:r>
      <w:r w:rsidR="00EF12FE" w:rsidRPr="0083426F">
        <w:rPr>
          <w:rFonts w:asciiTheme="minorHAnsi" w:hAnsiTheme="minorHAnsi" w:cstheme="minorHAnsi"/>
          <w:sz w:val="20"/>
          <w:szCs w:val="20"/>
        </w:rPr>
        <w:t>r</w:t>
      </w:r>
      <w:r w:rsidRPr="0083426F">
        <w:rPr>
          <w:rFonts w:asciiTheme="minorHAnsi" w:hAnsiTheme="minorHAnsi" w:cstheme="minorHAnsi"/>
          <w:sz w:val="20"/>
          <w:szCs w:val="20"/>
        </w:rPr>
        <w:t xml:space="preserve">ding </w:t>
      </w:r>
      <w:r w:rsidR="002270A0" w:rsidRPr="0083426F">
        <w:rPr>
          <w:rFonts w:asciiTheme="minorHAnsi" w:hAnsiTheme="minorHAnsi" w:cstheme="minorHAnsi"/>
          <w:sz w:val="20"/>
          <w:szCs w:val="20"/>
        </w:rPr>
        <w:t xml:space="preserve">van gemeente Haarlem op </w:t>
      </w:r>
      <w:r w:rsidR="007631B1">
        <w:rPr>
          <w:rFonts w:asciiTheme="minorHAnsi" w:hAnsiTheme="minorHAnsi" w:cstheme="minorHAnsi"/>
          <w:sz w:val="20"/>
          <w:szCs w:val="20"/>
        </w:rPr>
        <w:t>onze v</w:t>
      </w:r>
      <w:r w:rsidR="002270A0" w:rsidRPr="0083426F">
        <w:rPr>
          <w:rFonts w:asciiTheme="minorHAnsi" w:hAnsiTheme="minorHAnsi" w:cstheme="minorHAnsi"/>
          <w:sz w:val="20"/>
          <w:szCs w:val="20"/>
        </w:rPr>
        <w:t>ragen in het raadsadres</w:t>
      </w:r>
      <w:r w:rsidR="00005F5F">
        <w:rPr>
          <w:rFonts w:asciiTheme="minorHAnsi" w:hAnsiTheme="minorHAnsi" w:cstheme="minorHAnsi"/>
          <w:sz w:val="20"/>
          <w:szCs w:val="20"/>
        </w:rPr>
        <w:t xml:space="preserve">. </w:t>
      </w:r>
    </w:p>
    <w:p w14:paraId="33FECC46" w14:textId="60C2A875" w:rsidR="00531EFE" w:rsidRPr="0083426F" w:rsidRDefault="00BD5FBA" w:rsidP="00CD73D2">
      <w:pPr>
        <w:rPr>
          <w:rFonts w:asciiTheme="minorHAnsi" w:hAnsiTheme="minorHAnsi" w:cstheme="minorHAnsi"/>
          <w:sz w:val="20"/>
          <w:szCs w:val="20"/>
        </w:rPr>
      </w:pPr>
      <w:r>
        <w:rPr>
          <w:rFonts w:asciiTheme="minorHAnsi" w:hAnsiTheme="minorHAnsi" w:cstheme="minorHAnsi"/>
          <w:sz w:val="20"/>
          <w:szCs w:val="20"/>
        </w:rPr>
        <w:t xml:space="preserve">Dit </w:t>
      </w:r>
      <w:r w:rsidR="00005F5F">
        <w:rPr>
          <w:rFonts w:asciiTheme="minorHAnsi" w:hAnsiTheme="minorHAnsi" w:cstheme="minorHAnsi"/>
          <w:sz w:val="20"/>
          <w:szCs w:val="20"/>
        </w:rPr>
        <w:t xml:space="preserve">alles </w:t>
      </w:r>
      <w:r>
        <w:rPr>
          <w:rFonts w:asciiTheme="minorHAnsi" w:hAnsiTheme="minorHAnsi" w:cstheme="minorHAnsi"/>
          <w:sz w:val="20"/>
          <w:szCs w:val="20"/>
        </w:rPr>
        <w:t>hebben we in de bijlage opgenomen</w:t>
      </w:r>
      <w:r w:rsidR="00490B70">
        <w:rPr>
          <w:rFonts w:asciiTheme="minorHAnsi" w:hAnsiTheme="minorHAnsi" w:cstheme="minorHAnsi"/>
          <w:sz w:val="20"/>
          <w:szCs w:val="20"/>
        </w:rPr>
        <w:t>, die integraal onderdeel vormt van deze brief</w:t>
      </w:r>
      <w:r w:rsidR="00511D60">
        <w:rPr>
          <w:rFonts w:asciiTheme="minorHAnsi" w:hAnsiTheme="minorHAnsi" w:cstheme="minorHAnsi"/>
          <w:sz w:val="20"/>
          <w:szCs w:val="20"/>
        </w:rPr>
        <w:t>.</w:t>
      </w:r>
      <w:r w:rsidR="00531EFE" w:rsidRPr="0083426F">
        <w:rPr>
          <w:rFonts w:asciiTheme="minorHAnsi" w:hAnsiTheme="minorHAnsi" w:cstheme="minorHAnsi"/>
          <w:sz w:val="20"/>
          <w:szCs w:val="20"/>
        </w:rPr>
        <w:t xml:space="preserve"> </w:t>
      </w:r>
    </w:p>
    <w:p w14:paraId="40F7908B" w14:textId="77777777" w:rsidR="00E04E16" w:rsidRDefault="00E04E16" w:rsidP="00A31C83">
      <w:pPr>
        <w:shd w:val="clear" w:color="auto" w:fill="FFFFFF"/>
        <w:spacing w:after="0" w:line="240" w:lineRule="exact"/>
        <w:ind w:firstLine="0"/>
        <w:rPr>
          <w:rFonts w:asciiTheme="minorHAnsi" w:hAnsiTheme="minorHAnsi" w:cstheme="minorHAnsi"/>
          <w:sz w:val="20"/>
          <w:szCs w:val="20"/>
        </w:rPr>
      </w:pPr>
    </w:p>
    <w:p w14:paraId="442DC174" w14:textId="77777777" w:rsidR="00110094" w:rsidRPr="0083426F" w:rsidRDefault="00110094" w:rsidP="00A31C83">
      <w:pPr>
        <w:shd w:val="clear" w:color="auto" w:fill="FFFFFF"/>
        <w:spacing w:after="0" w:line="240" w:lineRule="exact"/>
        <w:ind w:firstLine="0"/>
        <w:rPr>
          <w:rFonts w:asciiTheme="minorHAnsi" w:hAnsiTheme="minorHAnsi" w:cstheme="minorHAnsi"/>
          <w:sz w:val="20"/>
          <w:szCs w:val="20"/>
        </w:rPr>
      </w:pPr>
    </w:p>
    <w:p w14:paraId="6810D3A7" w14:textId="1DC85787" w:rsidR="00A31C83" w:rsidRPr="00862F98" w:rsidRDefault="007A6E29" w:rsidP="00A31C83">
      <w:pPr>
        <w:shd w:val="clear" w:color="auto" w:fill="FFFFFF"/>
        <w:spacing w:after="0" w:line="240" w:lineRule="exact"/>
        <w:ind w:firstLine="0"/>
        <w:rPr>
          <w:rFonts w:asciiTheme="minorHAnsi" w:hAnsiTheme="minorHAnsi" w:cstheme="minorHAnsi"/>
          <w:b/>
          <w:bCs/>
          <w:sz w:val="22"/>
        </w:rPr>
      </w:pPr>
      <w:r>
        <w:rPr>
          <w:rFonts w:asciiTheme="minorHAnsi" w:hAnsiTheme="minorHAnsi" w:cstheme="minorHAnsi"/>
          <w:b/>
          <w:bCs/>
          <w:sz w:val="22"/>
        </w:rPr>
        <w:t>T</w:t>
      </w:r>
      <w:r w:rsidR="00A31C83" w:rsidRPr="00862F98">
        <w:rPr>
          <w:rFonts w:asciiTheme="minorHAnsi" w:hAnsiTheme="minorHAnsi" w:cstheme="minorHAnsi"/>
          <w:b/>
          <w:bCs/>
          <w:sz w:val="22"/>
        </w:rPr>
        <w:t>ot slot</w:t>
      </w:r>
    </w:p>
    <w:p w14:paraId="60F42D80" w14:textId="0B3D8B33" w:rsidR="00DC36B3" w:rsidRDefault="00E0500E" w:rsidP="00E0500E">
      <w:pPr>
        <w:shd w:val="clear" w:color="auto" w:fill="FFFFFF"/>
        <w:spacing w:after="0" w:line="240" w:lineRule="exact"/>
        <w:ind w:firstLine="0"/>
        <w:rPr>
          <w:rFonts w:asciiTheme="minorHAnsi" w:hAnsiTheme="minorHAnsi" w:cstheme="minorHAnsi"/>
          <w:sz w:val="20"/>
          <w:szCs w:val="20"/>
        </w:rPr>
      </w:pPr>
      <w:r>
        <w:rPr>
          <w:rFonts w:asciiTheme="minorHAnsi" w:hAnsiTheme="minorHAnsi" w:cstheme="minorHAnsi"/>
          <w:sz w:val="20"/>
          <w:szCs w:val="20"/>
        </w:rPr>
        <w:t>Zoals we al eerder in het raadsadres aangaven: Wij ondersteunen het streven om via de energietransitie tot hernieuwbare energie te komen. Ele</w:t>
      </w:r>
      <w:r w:rsidR="007A6E29">
        <w:rPr>
          <w:rFonts w:asciiTheme="minorHAnsi" w:hAnsiTheme="minorHAnsi" w:cstheme="minorHAnsi"/>
          <w:sz w:val="20"/>
          <w:szCs w:val="20"/>
        </w:rPr>
        <w:t>k</w:t>
      </w:r>
      <w:r>
        <w:rPr>
          <w:rFonts w:asciiTheme="minorHAnsi" w:hAnsiTheme="minorHAnsi" w:cstheme="minorHAnsi"/>
          <w:sz w:val="20"/>
          <w:szCs w:val="20"/>
        </w:rPr>
        <w:t>tri</w:t>
      </w:r>
      <w:r w:rsidR="00BE3921">
        <w:rPr>
          <w:rFonts w:asciiTheme="minorHAnsi" w:hAnsiTheme="minorHAnsi" w:cstheme="minorHAnsi"/>
          <w:sz w:val="20"/>
          <w:szCs w:val="20"/>
        </w:rPr>
        <w:t>citeit</w:t>
      </w:r>
      <w:r>
        <w:rPr>
          <w:rFonts w:asciiTheme="minorHAnsi" w:hAnsiTheme="minorHAnsi" w:cstheme="minorHAnsi"/>
          <w:sz w:val="20"/>
          <w:szCs w:val="20"/>
        </w:rPr>
        <w:t xml:space="preserve"> zal een </w:t>
      </w:r>
      <w:r w:rsidRPr="00705635">
        <w:rPr>
          <w:rFonts w:asciiTheme="minorHAnsi" w:hAnsiTheme="minorHAnsi" w:cstheme="minorHAnsi"/>
          <w:sz w:val="20"/>
          <w:szCs w:val="20"/>
        </w:rPr>
        <w:t xml:space="preserve">groter deel van onze energiebehoefte in gaan vullen. Daar zijn verschillende oplossingen en technologieën voor beschikbaar. Wel blijft het zaak om nauwgezet te kijken naar nut/noodzaak van de toepassing van </w:t>
      </w:r>
      <w:r w:rsidR="00BE3921">
        <w:rPr>
          <w:rFonts w:asciiTheme="minorHAnsi" w:hAnsiTheme="minorHAnsi" w:cstheme="minorHAnsi"/>
          <w:sz w:val="20"/>
          <w:szCs w:val="20"/>
        </w:rPr>
        <w:t xml:space="preserve">iedere </w:t>
      </w:r>
      <w:r>
        <w:rPr>
          <w:rFonts w:asciiTheme="minorHAnsi" w:hAnsiTheme="minorHAnsi" w:cstheme="minorHAnsi"/>
          <w:sz w:val="20"/>
          <w:szCs w:val="20"/>
        </w:rPr>
        <w:t xml:space="preserve">technische </w:t>
      </w:r>
      <w:r w:rsidRPr="00705635">
        <w:rPr>
          <w:rFonts w:asciiTheme="minorHAnsi" w:hAnsiTheme="minorHAnsi" w:cstheme="minorHAnsi"/>
          <w:sz w:val="20"/>
          <w:szCs w:val="20"/>
        </w:rPr>
        <w:t>oplossing en de effecten hierva</w:t>
      </w:r>
      <w:r w:rsidR="005E31A2">
        <w:rPr>
          <w:rFonts w:asciiTheme="minorHAnsi" w:hAnsiTheme="minorHAnsi" w:cstheme="minorHAnsi"/>
          <w:sz w:val="20"/>
          <w:szCs w:val="20"/>
        </w:rPr>
        <w:t xml:space="preserve">n in de concrete situatie </w:t>
      </w:r>
      <w:r w:rsidR="00C21CE0">
        <w:rPr>
          <w:rFonts w:asciiTheme="minorHAnsi" w:hAnsiTheme="minorHAnsi" w:cstheme="minorHAnsi"/>
          <w:sz w:val="20"/>
          <w:szCs w:val="20"/>
        </w:rPr>
        <w:t xml:space="preserve">in </w:t>
      </w:r>
      <w:r w:rsidR="005E31A2">
        <w:rPr>
          <w:rFonts w:asciiTheme="minorHAnsi" w:hAnsiTheme="minorHAnsi" w:cstheme="minorHAnsi"/>
          <w:sz w:val="20"/>
          <w:szCs w:val="20"/>
        </w:rPr>
        <w:t>Haarlem</w:t>
      </w:r>
      <w:r w:rsidR="00BE3921">
        <w:rPr>
          <w:rFonts w:asciiTheme="minorHAnsi" w:hAnsiTheme="minorHAnsi" w:cstheme="minorHAnsi"/>
          <w:sz w:val="20"/>
          <w:szCs w:val="20"/>
        </w:rPr>
        <w:t>.</w:t>
      </w:r>
    </w:p>
    <w:p w14:paraId="54BF3F71" w14:textId="77777777" w:rsidR="00C73D27" w:rsidRDefault="00C73D27" w:rsidP="00A31C83">
      <w:pPr>
        <w:shd w:val="clear" w:color="auto" w:fill="FFFFFF"/>
        <w:spacing w:after="0" w:line="240" w:lineRule="exact"/>
        <w:ind w:firstLine="0"/>
        <w:rPr>
          <w:rFonts w:asciiTheme="minorHAnsi" w:hAnsiTheme="minorHAnsi" w:cstheme="minorHAnsi"/>
          <w:sz w:val="20"/>
          <w:szCs w:val="20"/>
        </w:rPr>
      </w:pPr>
    </w:p>
    <w:p w14:paraId="63E07D6B" w14:textId="5D9B1968" w:rsidR="00984F96" w:rsidRDefault="00B01B46" w:rsidP="00D10E7E">
      <w:pPr>
        <w:shd w:val="clear" w:color="auto" w:fill="FFFFFF"/>
        <w:spacing w:after="0" w:line="240" w:lineRule="exact"/>
        <w:ind w:firstLine="0"/>
        <w:rPr>
          <w:rFonts w:asciiTheme="minorHAnsi" w:hAnsiTheme="minorHAnsi" w:cstheme="minorHAnsi"/>
          <w:sz w:val="20"/>
          <w:szCs w:val="20"/>
        </w:rPr>
      </w:pPr>
      <w:r w:rsidRPr="00862F98">
        <w:rPr>
          <w:rFonts w:asciiTheme="minorHAnsi" w:hAnsiTheme="minorHAnsi" w:cstheme="minorHAnsi"/>
          <w:sz w:val="20"/>
          <w:szCs w:val="20"/>
        </w:rPr>
        <w:t xml:space="preserve">Hopelijk </w:t>
      </w:r>
      <w:r w:rsidR="009C2A17" w:rsidRPr="00862F98">
        <w:rPr>
          <w:rFonts w:asciiTheme="minorHAnsi" w:hAnsiTheme="minorHAnsi" w:cstheme="minorHAnsi"/>
          <w:sz w:val="20"/>
          <w:szCs w:val="20"/>
        </w:rPr>
        <w:t xml:space="preserve">draagt onze reactie er aan bij dat </w:t>
      </w:r>
      <w:r w:rsidRPr="00862F98">
        <w:rPr>
          <w:rFonts w:asciiTheme="minorHAnsi" w:hAnsiTheme="minorHAnsi" w:cstheme="minorHAnsi"/>
          <w:sz w:val="20"/>
          <w:szCs w:val="20"/>
        </w:rPr>
        <w:t>gemeente Haarlem</w:t>
      </w:r>
      <w:r w:rsidR="002159CE" w:rsidRPr="00862F98">
        <w:rPr>
          <w:rFonts w:asciiTheme="minorHAnsi" w:hAnsiTheme="minorHAnsi" w:cstheme="minorHAnsi"/>
          <w:sz w:val="20"/>
          <w:szCs w:val="20"/>
        </w:rPr>
        <w:t xml:space="preserve"> </w:t>
      </w:r>
      <w:r w:rsidR="009C2A17" w:rsidRPr="00862F98">
        <w:rPr>
          <w:rFonts w:asciiTheme="minorHAnsi" w:hAnsiTheme="minorHAnsi" w:cstheme="minorHAnsi"/>
          <w:sz w:val="20"/>
          <w:szCs w:val="20"/>
        </w:rPr>
        <w:t>ref</w:t>
      </w:r>
      <w:r w:rsidR="009A51C4">
        <w:rPr>
          <w:rFonts w:asciiTheme="minorHAnsi" w:hAnsiTheme="minorHAnsi" w:cstheme="minorHAnsi"/>
          <w:sz w:val="20"/>
          <w:szCs w:val="20"/>
        </w:rPr>
        <w:t xml:space="preserve">lecteert </w:t>
      </w:r>
      <w:r w:rsidR="002159CE" w:rsidRPr="00862F98">
        <w:rPr>
          <w:rFonts w:asciiTheme="minorHAnsi" w:hAnsiTheme="minorHAnsi" w:cstheme="minorHAnsi"/>
          <w:sz w:val="20"/>
          <w:szCs w:val="20"/>
        </w:rPr>
        <w:t xml:space="preserve">op haar eigen handelen en komt tot het besef dat windenergie </w:t>
      </w:r>
      <w:r w:rsidR="005A640D" w:rsidRPr="00862F98">
        <w:rPr>
          <w:rFonts w:asciiTheme="minorHAnsi" w:hAnsiTheme="minorHAnsi" w:cstheme="minorHAnsi"/>
          <w:sz w:val="20"/>
          <w:szCs w:val="20"/>
        </w:rPr>
        <w:t xml:space="preserve">in Haarlem </w:t>
      </w:r>
      <w:r w:rsidR="00103412">
        <w:rPr>
          <w:rFonts w:asciiTheme="minorHAnsi" w:hAnsiTheme="minorHAnsi" w:cstheme="minorHAnsi"/>
          <w:sz w:val="20"/>
          <w:szCs w:val="20"/>
        </w:rPr>
        <w:t>geen echte optie meer is</w:t>
      </w:r>
      <w:r w:rsidR="005A640D" w:rsidRPr="00862F98">
        <w:rPr>
          <w:rFonts w:asciiTheme="minorHAnsi" w:hAnsiTheme="minorHAnsi" w:cstheme="minorHAnsi"/>
          <w:sz w:val="20"/>
          <w:szCs w:val="20"/>
        </w:rPr>
        <w:t>.</w:t>
      </w:r>
      <w:r w:rsidR="0053753B">
        <w:rPr>
          <w:rFonts w:asciiTheme="minorHAnsi" w:hAnsiTheme="minorHAnsi" w:cstheme="minorHAnsi"/>
          <w:sz w:val="20"/>
          <w:szCs w:val="20"/>
        </w:rPr>
        <w:t xml:space="preserve"> </w:t>
      </w:r>
      <w:r w:rsidR="00CB5729" w:rsidRPr="00862F98">
        <w:rPr>
          <w:rFonts w:asciiTheme="minorHAnsi" w:hAnsiTheme="minorHAnsi" w:cstheme="minorHAnsi"/>
          <w:sz w:val="20"/>
          <w:szCs w:val="20"/>
        </w:rPr>
        <w:t>Wij  vertrouwen er op dat de gemeente haar verantwoordelijkheid neemt.</w:t>
      </w:r>
      <w:r w:rsidR="00103412">
        <w:rPr>
          <w:rFonts w:asciiTheme="minorHAnsi" w:hAnsiTheme="minorHAnsi" w:cstheme="minorHAnsi"/>
          <w:sz w:val="20"/>
          <w:szCs w:val="20"/>
        </w:rPr>
        <w:t xml:space="preserve"> </w:t>
      </w:r>
      <w:r w:rsidR="005A640D" w:rsidRPr="00862F98">
        <w:rPr>
          <w:rFonts w:asciiTheme="minorHAnsi" w:hAnsiTheme="minorHAnsi" w:cstheme="minorHAnsi"/>
          <w:sz w:val="20"/>
          <w:szCs w:val="20"/>
        </w:rPr>
        <w:t xml:space="preserve">En als de gemeente </w:t>
      </w:r>
      <w:r w:rsidR="00CB5729" w:rsidRPr="00862F98">
        <w:rPr>
          <w:rFonts w:asciiTheme="minorHAnsi" w:hAnsiTheme="minorHAnsi" w:cstheme="minorHAnsi"/>
          <w:sz w:val="20"/>
          <w:szCs w:val="20"/>
        </w:rPr>
        <w:t xml:space="preserve">toch </w:t>
      </w:r>
      <w:r w:rsidR="005A640D" w:rsidRPr="00862F98">
        <w:rPr>
          <w:rFonts w:asciiTheme="minorHAnsi" w:hAnsiTheme="minorHAnsi" w:cstheme="minorHAnsi"/>
          <w:sz w:val="20"/>
          <w:szCs w:val="20"/>
        </w:rPr>
        <w:t xml:space="preserve">besluit </w:t>
      </w:r>
      <w:r w:rsidR="00117486" w:rsidRPr="00862F98">
        <w:rPr>
          <w:rFonts w:asciiTheme="minorHAnsi" w:hAnsiTheme="minorHAnsi" w:cstheme="minorHAnsi"/>
          <w:sz w:val="20"/>
          <w:szCs w:val="20"/>
        </w:rPr>
        <w:t xml:space="preserve">door te gaan met windenergie </w:t>
      </w:r>
      <w:r w:rsidR="005A640D" w:rsidRPr="00862F98">
        <w:rPr>
          <w:rFonts w:asciiTheme="minorHAnsi" w:hAnsiTheme="minorHAnsi" w:cstheme="minorHAnsi"/>
          <w:sz w:val="20"/>
          <w:szCs w:val="20"/>
        </w:rPr>
        <w:t xml:space="preserve">dan neemt ze </w:t>
      </w:r>
      <w:r w:rsidR="0036633B" w:rsidRPr="00862F98">
        <w:rPr>
          <w:rFonts w:asciiTheme="minorHAnsi" w:hAnsiTheme="minorHAnsi" w:cstheme="minorHAnsi"/>
          <w:sz w:val="20"/>
          <w:szCs w:val="20"/>
        </w:rPr>
        <w:t>hiermee juridische risico</w:t>
      </w:r>
      <w:r w:rsidR="00D868C9" w:rsidRPr="00862F98">
        <w:rPr>
          <w:rFonts w:asciiTheme="minorHAnsi" w:hAnsiTheme="minorHAnsi" w:cstheme="minorHAnsi"/>
          <w:sz w:val="20"/>
          <w:szCs w:val="20"/>
        </w:rPr>
        <w:t>’</w:t>
      </w:r>
      <w:r w:rsidR="0036633B" w:rsidRPr="00862F98">
        <w:rPr>
          <w:rFonts w:asciiTheme="minorHAnsi" w:hAnsiTheme="minorHAnsi" w:cstheme="minorHAnsi"/>
          <w:sz w:val="20"/>
          <w:szCs w:val="20"/>
        </w:rPr>
        <w:t>s</w:t>
      </w:r>
      <w:r w:rsidR="008E13E5" w:rsidRPr="00862F98">
        <w:rPr>
          <w:rFonts w:asciiTheme="minorHAnsi" w:hAnsiTheme="minorHAnsi" w:cstheme="minorHAnsi"/>
          <w:sz w:val="20"/>
          <w:szCs w:val="20"/>
        </w:rPr>
        <w:t xml:space="preserve">. </w:t>
      </w:r>
      <w:r w:rsidR="00117486" w:rsidRPr="00862F98">
        <w:rPr>
          <w:rFonts w:asciiTheme="minorHAnsi" w:hAnsiTheme="minorHAnsi" w:cstheme="minorHAnsi"/>
          <w:sz w:val="20"/>
          <w:szCs w:val="20"/>
        </w:rPr>
        <w:t xml:space="preserve">En </w:t>
      </w:r>
      <w:r w:rsidR="008E13E5" w:rsidRPr="00862F98">
        <w:rPr>
          <w:rFonts w:asciiTheme="minorHAnsi" w:hAnsiTheme="minorHAnsi" w:cstheme="minorHAnsi"/>
          <w:sz w:val="20"/>
          <w:szCs w:val="20"/>
        </w:rPr>
        <w:t>bewust risico</w:t>
      </w:r>
      <w:r w:rsidR="00812094" w:rsidRPr="00862F98">
        <w:rPr>
          <w:rFonts w:asciiTheme="minorHAnsi" w:hAnsiTheme="minorHAnsi" w:cstheme="minorHAnsi"/>
          <w:sz w:val="20"/>
          <w:szCs w:val="20"/>
        </w:rPr>
        <w:t>’</w:t>
      </w:r>
      <w:r w:rsidR="008E13E5" w:rsidRPr="00862F98">
        <w:rPr>
          <w:rFonts w:asciiTheme="minorHAnsi" w:hAnsiTheme="minorHAnsi" w:cstheme="minorHAnsi"/>
          <w:sz w:val="20"/>
          <w:szCs w:val="20"/>
        </w:rPr>
        <w:t xml:space="preserve">s </w:t>
      </w:r>
      <w:r w:rsidR="00812094" w:rsidRPr="00862F98">
        <w:rPr>
          <w:rFonts w:asciiTheme="minorHAnsi" w:hAnsiTheme="minorHAnsi" w:cstheme="minorHAnsi"/>
          <w:sz w:val="20"/>
          <w:szCs w:val="20"/>
        </w:rPr>
        <w:t xml:space="preserve">met </w:t>
      </w:r>
      <w:r w:rsidR="00A31C83" w:rsidRPr="00862F98">
        <w:rPr>
          <w:rFonts w:asciiTheme="minorHAnsi" w:hAnsiTheme="minorHAnsi" w:cstheme="minorHAnsi"/>
          <w:sz w:val="20"/>
          <w:szCs w:val="20"/>
        </w:rPr>
        <w:t xml:space="preserve">de gezondheid van </w:t>
      </w:r>
      <w:r w:rsidR="00812094" w:rsidRPr="00862F98">
        <w:rPr>
          <w:rFonts w:asciiTheme="minorHAnsi" w:hAnsiTheme="minorHAnsi" w:cstheme="minorHAnsi"/>
          <w:sz w:val="20"/>
          <w:szCs w:val="20"/>
        </w:rPr>
        <w:t>haar burgers en h</w:t>
      </w:r>
      <w:r w:rsidR="00A31C83" w:rsidRPr="00862F98">
        <w:rPr>
          <w:rFonts w:asciiTheme="minorHAnsi" w:hAnsiTheme="minorHAnsi" w:cstheme="minorHAnsi"/>
          <w:sz w:val="20"/>
          <w:szCs w:val="20"/>
        </w:rPr>
        <w:t>et milieu</w:t>
      </w:r>
      <w:r w:rsidR="00812094" w:rsidRPr="00862F98">
        <w:rPr>
          <w:rFonts w:asciiTheme="minorHAnsi" w:hAnsiTheme="minorHAnsi" w:cstheme="minorHAnsi"/>
          <w:sz w:val="20"/>
          <w:szCs w:val="20"/>
        </w:rPr>
        <w:t>.</w:t>
      </w:r>
    </w:p>
    <w:p w14:paraId="5656809A" w14:textId="77777777" w:rsidR="00D10E7E" w:rsidRDefault="00D10E7E" w:rsidP="00A85417">
      <w:pPr>
        <w:spacing w:after="0" w:line="259" w:lineRule="auto"/>
        <w:ind w:left="0" w:firstLine="0"/>
        <w:rPr>
          <w:rFonts w:asciiTheme="minorHAnsi" w:hAnsiTheme="minorHAnsi" w:cstheme="minorHAnsi"/>
          <w:sz w:val="20"/>
          <w:szCs w:val="20"/>
        </w:rPr>
      </w:pPr>
    </w:p>
    <w:p w14:paraId="3A86FFCB" w14:textId="2F1555BF" w:rsidR="00A85417" w:rsidRPr="000E248C" w:rsidRDefault="00A85417" w:rsidP="00A85417">
      <w:pPr>
        <w:spacing w:after="0" w:line="259" w:lineRule="auto"/>
        <w:ind w:left="0" w:firstLine="0"/>
        <w:rPr>
          <w:rFonts w:asciiTheme="minorHAnsi" w:hAnsiTheme="minorHAnsi" w:cstheme="minorHAnsi"/>
          <w:sz w:val="20"/>
          <w:szCs w:val="20"/>
        </w:rPr>
      </w:pPr>
      <w:r>
        <w:rPr>
          <w:rFonts w:asciiTheme="minorHAnsi" w:hAnsiTheme="minorHAnsi" w:cstheme="minorHAnsi"/>
          <w:sz w:val="20"/>
          <w:szCs w:val="20"/>
        </w:rPr>
        <w:t xml:space="preserve">Tot toelichting zijn wij altijd bereid. Wij verzoeken u om een schriftelijk inhoudelijke reactie op </w:t>
      </w:r>
      <w:r w:rsidR="00D10E7E">
        <w:rPr>
          <w:rFonts w:asciiTheme="minorHAnsi" w:hAnsiTheme="minorHAnsi" w:cstheme="minorHAnsi"/>
          <w:sz w:val="20"/>
          <w:szCs w:val="20"/>
        </w:rPr>
        <w:t>deze brief</w:t>
      </w:r>
      <w:r>
        <w:rPr>
          <w:rFonts w:asciiTheme="minorHAnsi" w:hAnsiTheme="minorHAnsi" w:cstheme="minorHAnsi"/>
          <w:sz w:val="20"/>
          <w:szCs w:val="20"/>
        </w:rPr>
        <w:t>.</w:t>
      </w:r>
    </w:p>
    <w:p w14:paraId="51F823C8" w14:textId="77777777" w:rsidR="00984F96" w:rsidRPr="0083426F" w:rsidRDefault="00984F96" w:rsidP="00984F96">
      <w:pPr>
        <w:spacing w:after="0" w:line="259" w:lineRule="auto"/>
        <w:ind w:left="0" w:firstLine="0"/>
        <w:rPr>
          <w:rFonts w:asciiTheme="minorHAnsi" w:hAnsiTheme="minorHAnsi" w:cstheme="minorHAnsi"/>
          <w:sz w:val="20"/>
          <w:szCs w:val="20"/>
        </w:rPr>
      </w:pPr>
      <w:r w:rsidRPr="0083426F">
        <w:rPr>
          <w:rFonts w:asciiTheme="minorHAnsi" w:hAnsiTheme="minorHAnsi" w:cstheme="minorHAnsi"/>
          <w:sz w:val="20"/>
          <w:szCs w:val="20"/>
        </w:rPr>
        <w:t>Overigens behouden wij ons ook in deze alle rechten voor.</w:t>
      </w:r>
    </w:p>
    <w:p w14:paraId="54AEB309" w14:textId="77777777" w:rsidR="00A85417" w:rsidRPr="0083426F" w:rsidRDefault="00A85417" w:rsidP="00FD1FAA">
      <w:pPr>
        <w:spacing w:after="0" w:line="259" w:lineRule="auto"/>
        <w:ind w:left="0" w:firstLine="0"/>
        <w:rPr>
          <w:rFonts w:asciiTheme="minorHAnsi" w:hAnsiTheme="minorHAnsi" w:cstheme="minorHAnsi"/>
          <w:sz w:val="20"/>
          <w:szCs w:val="20"/>
        </w:rPr>
      </w:pPr>
    </w:p>
    <w:p w14:paraId="55325287" w14:textId="77777777" w:rsidR="00E17E3F" w:rsidRPr="0083426F" w:rsidRDefault="00A64D7B">
      <w:pPr>
        <w:ind w:left="-5"/>
        <w:rPr>
          <w:rFonts w:asciiTheme="minorHAnsi" w:hAnsiTheme="minorHAnsi" w:cstheme="minorHAnsi"/>
          <w:sz w:val="20"/>
          <w:szCs w:val="20"/>
        </w:rPr>
      </w:pPr>
      <w:r w:rsidRPr="0083426F">
        <w:rPr>
          <w:rFonts w:asciiTheme="minorHAnsi" w:hAnsiTheme="minorHAnsi" w:cstheme="minorHAnsi"/>
          <w:sz w:val="20"/>
          <w:szCs w:val="20"/>
        </w:rPr>
        <w:t xml:space="preserve">Met vriendelijke groet, </w:t>
      </w:r>
    </w:p>
    <w:p w14:paraId="735BC87B" w14:textId="3283768C" w:rsidR="00AE7355" w:rsidRPr="0083426F" w:rsidRDefault="00A64D7B" w:rsidP="00C26D58">
      <w:pPr>
        <w:spacing w:after="0" w:line="259" w:lineRule="auto"/>
        <w:ind w:left="0" w:firstLine="0"/>
        <w:rPr>
          <w:rFonts w:asciiTheme="minorHAnsi" w:hAnsiTheme="minorHAnsi" w:cstheme="minorHAnsi"/>
          <w:sz w:val="20"/>
          <w:szCs w:val="20"/>
        </w:rPr>
      </w:pPr>
      <w:r w:rsidRPr="0083426F">
        <w:rPr>
          <w:rFonts w:asciiTheme="minorHAnsi" w:hAnsiTheme="minorHAnsi" w:cstheme="minorHAnsi"/>
          <w:sz w:val="20"/>
          <w:szCs w:val="20"/>
        </w:rPr>
        <w:t xml:space="preserve"> </w:t>
      </w:r>
    </w:p>
    <w:p w14:paraId="180677FA" w14:textId="6D95B28F" w:rsidR="00E17E3F" w:rsidRPr="0083426F" w:rsidRDefault="00A64D7B">
      <w:pPr>
        <w:ind w:left="-5"/>
        <w:rPr>
          <w:rFonts w:asciiTheme="minorHAnsi" w:hAnsiTheme="minorHAnsi" w:cstheme="minorHAnsi"/>
          <w:sz w:val="20"/>
          <w:szCs w:val="20"/>
        </w:rPr>
      </w:pPr>
      <w:r w:rsidRPr="0083426F">
        <w:rPr>
          <w:rFonts w:asciiTheme="minorHAnsi" w:hAnsiTheme="minorHAnsi" w:cstheme="minorHAnsi"/>
          <w:sz w:val="20"/>
          <w:szCs w:val="20"/>
        </w:rPr>
        <w:t xml:space="preserve">Bewonerscommissie Land in Zicht </w:t>
      </w:r>
    </w:p>
    <w:p w14:paraId="4B355E2D" w14:textId="498B6AB3" w:rsidR="00E17E3F" w:rsidRPr="0083426F" w:rsidRDefault="00A64D7B">
      <w:pPr>
        <w:ind w:left="-5"/>
        <w:rPr>
          <w:rFonts w:asciiTheme="minorHAnsi" w:hAnsiTheme="minorHAnsi" w:cstheme="minorHAnsi"/>
          <w:sz w:val="20"/>
          <w:szCs w:val="20"/>
        </w:rPr>
      </w:pPr>
      <w:r w:rsidRPr="0083426F">
        <w:rPr>
          <w:rFonts w:asciiTheme="minorHAnsi" w:hAnsiTheme="minorHAnsi" w:cstheme="minorHAnsi"/>
          <w:sz w:val="20"/>
          <w:szCs w:val="20"/>
        </w:rPr>
        <w:t xml:space="preserve">(Anton Opperman, </w:t>
      </w:r>
      <w:r w:rsidR="00BE7A71" w:rsidRPr="0083426F">
        <w:rPr>
          <w:rFonts w:asciiTheme="minorHAnsi" w:hAnsiTheme="minorHAnsi" w:cstheme="minorHAnsi"/>
          <w:sz w:val="20"/>
          <w:szCs w:val="20"/>
        </w:rPr>
        <w:t>Jeany Hoogerbrugge</w:t>
      </w:r>
      <w:r w:rsidRPr="0083426F">
        <w:rPr>
          <w:rFonts w:asciiTheme="minorHAnsi" w:hAnsiTheme="minorHAnsi" w:cstheme="minorHAnsi"/>
          <w:sz w:val="20"/>
          <w:szCs w:val="20"/>
        </w:rPr>
        <w:t xml:space="preserve">, Marc Spanjer, Piet van Rij, Tonny </w:t>
      </w:r>
      <w:proofErr w:type="spellStart"/>
      <w:r w:rsidRPr="0083426F">
        <w:rPr>
          <w:rFonts w:asciiTheme="minorHAnsi" w:hAnsiTheme="minorHAnsi" w:cstheme="minorHAnsi"/>
          <w:sz w:val="20"/>
          <w:szCs w:val="20"/>
        </w:rPr>
        <w:t>Gutte</w:t>
      </w:r>
      <w:proofErr w:type="spellEnd"/>
      <w:r w:rsidRPr="0083426F">
        <w:rPr>
          <w:rFonts w:asciiTheme="minorHAnsi" w:hAnsiTheme="minorHAnsi" w:cstheme="minorHAnsi"/>
          <w:sz w:val="20"/>
          <w:szCs w:val="20"/>
        </w:rPr>
        <w:t>, Wouter Stolp</w:t>
      </w:r>
      <w:r w:rsidR="00BE7A71" w:rsidRPr="0083426F">
        <w:rPr>
          <w:rFonts w:asciiTheme="minorHAnsi" w:hAnsiTheme="minorHAnsi" w:cstheme="minorHAnsi"/>
          <w:sz w:val="20"/>
          <w:szCs w:val="20"/>
        </w:rPr>
        <w:t xml:space="preserve">, Toine </w:t>
      </w:r>
      <w:r w:rsidR="00CE4AE9" w:rsidRPr="0083426F">
        <w:rPr>
          <w:rFonts w:asciiTheme="minorHAnsi" w:hAnsiTheme="minorHAnsi" w:cstheme="minorHAnsi"/>
          <w:sz w:val="20"/>
          <w:szCs w:val="20"/>
        </w:rPr>
        <w:t>van den Dries</w:t>
      </w:r>
      <w:r w:rsidRPr="0083426F">
        <w:rPr>
          <w:rFonts w:asciiTheme="minorHAnsi" w:hAnsiTheme="minorHAnsi" w:cstheme="minorHAnsi"/>
          <w:sz w:val="20"/>
          <w:szCs w:val="20"/>
        </w:rPr>
        <w:t xml:space="preserve">) </w:t>
      </w:r>
    </w:p>
    <w:p w14:paraId="596AD291" w14:textId="1FA853F1" w:rsidR="00E17E3F" w:rsidRPr="0083426F" w:rsidRDefault="00E17E3F">
      <w:pPr>
        <w:spacing w:after="0" w:line="259" w:lineRule="auto"/>
        <w:ind w:left="0" w:firstLine="0"/>
        <w:rPr>
          <w:rFonts w:asciiTheme="minorHAnsi" w:hAnsiTheme="minorHAnsi" w:cstheme="minorHAnsi"/>
          <w:sz w:val="20"/>
          <w:szCs w:val="20"/>
        </w:rPr>
      </w:pPr>
    </w:p>
    <w:p w14:paraId="39B6A629" w14:textId="77777777" w:rsidR="00996A4E" w:rsidRPr="0083426F" w:rsidRDefault="00996A4E">
      <w:pPr>
        <w:ind w:left="-5"/>
        <w:rPr>
          <w:rFonts w:asciiTheme="minorHAnsi" w:hAnsiTheme="minorHAnsi" w:cstheme="minorHAnsi"/>
          <w:sz w:val="20"/>
          <w:szCs w:val="20"/>
        </w:rPr>
      </w:pPr>
    </w:p>
    <w:p w14:paraId="7E07058D" w14:textId="16C45EC6" w:rsidR="00A41419" w:rsidRPr="0083426F" w:rsidRDefault="00996A4E">
      <w:pPr>
        <w:ind w:left="-5"/>
        <w:rPr>
          <w:rFonts w:asciiTheme="minorHAnsi" w:hAnsiTheme="minorHAnsi" w:cstheme="minorHAnsi"/>
          <w:sz w:val="20"/>
          <w:szCs w:val="20"/>
        </w:rPr>
      </w:pPr>
      <w:r w:rsidRPr="0083426F">
        <w:rPr>
          <w:rFonts w:asciiTheme="minorHAnsi" w:hAnsiTheme="minorHAnsi" w:cstheme="minorHAnsi"/>
          <w:sz w:val="20"/>
          <w:szCs w:val="20"/>
        </w:rPr>
        <w:t>Per email gestuurd</w:t>
      </w:r>
      <w:r w:rsidR="00A64D7B" w:rsidRPr="0083426F">
        <w:rPr>
          <w:rFonts w:asciiTheme="minorHAnsi" w:hAnsiTheme="minorHAnsi" w:cstheme="minorHAnsi"/>
          <w:sz w:val="20"/>
          <w:szCs w:val="20"/>
        </w:rPr>
        <w:t xml:space="preserve"> </w:t>
      </w:r>
    </w:p>
    <w:p w14:paraId="5682D557" w14:textId="2B3C3568" w:rsidR="00B00B12" w:rsidRPr="0083426F" w:rsidRDefault="00B00B12" w:rsidP="00507919">
      <w:pPr>
        <w:ind w:left="-5"/>
        <w:rPr>
          <w:rFonts w:asciiTheme="minorHAnsi" w:hAnsiTheme="minorHAnsi" w:cstheme="minorHAnsi"/>
          <w:sz w:val="20"/>
          <w:szCs w:val="20"/>
        </w:rPr>
      </w:pPr>
      <w:r w:rsidRPr="0083426F">
        <w:rPr>
          <w:rFonts w:asciiTheme="minorHAnsi" w:hAnsiTheme="minorHAnsi" w:cstheme="minorHAnsi"/>
          <w:sz w:val="20"/>
          <w:szCs w:val="20"/>
        </w:rPr>
        <w:t xml:space="preserve">College burgemeester en wethouders via </w:t>
      </w:r>
      <w:r w:rsidRPr="0083426F">
        <w:rPr>
          <w:rStyle w:val="Hyperlink"/>
          <w:rFonts w:asciiTheme="minorHAnsi" w:hAnsiTheme="minorHAnsi" w:cstheme="minorHAnsi"/>
          <w:sz w:val="20"/>
          <w:szCs w:val="20"/>
        </w:rPr>
        <w:t>directiesecretariaat@haarlem.nl</w:t>
      </w:r>
    </w:p>
    <w:p w14:paraId="67BF620F" w14:textId="77777777" w:rsidR="00996A4E" w:rsidRPr="0083426F" w:rsidRDefault="00996A4E" w:rsidP="00507919">
      <w:pPr>
        <w:ind w:left="-5"/>
        <w:rPr>
          <w:rFonts w:asciiTheme="minorHAnsi" w:hAnsiTheme="minorHAnsi" w:cstheme="minorHAnsi"/>
          <w:sz w:val="20"/>
          <w:szCs w:val="20"/>
        </w:rPr>
      </w:pPr>
      <w:r w:rsidRPr="0083426F">
        <w:rPr>
          <w:rFonts w:asciiTheme="minorHAnsi" w:hAnsiTheme="minorHAnsi" w:cstheme="minorHAnsi"/>
          <w:sz w:val="20"/>
          <w:szCs w:val="20"/>
        </w:rPr>
        <w:t xml:space="preserve">Leden van commissie beheer </w:t>
      </w:r>
    </w:p>
    <w:p w14:paraId="4C6F88E5" w14:textId="715868F5" w:rsidR="00507919" w:rsidRPr="0083426F" w:rsidRDefault="00A64D7B" w:rsidP="00507919">
      <w:pPr>
        <w:ind w:left="-5"/>
        <w:rPr>
          <w:rFonts w:asciiTheme="minorHAnsi" w:hAnsiTheme="minorHAnsi" w:cstheme="minorHAnsi"/>
          <w:sz w:val="20"/>
          <w:szCs w:val="20"/>
        </w:rPr>
      </w:pPr>
      <w:r w:rsidRPr="0083426F">
        <w:rPr>
          <w:rFonts w:asciiTheme="minorHAnsi" w:hAnsiTheme="minorHAnsi" w:cstheme="minorHAnsi"/>
          <w:sz w:val="20"/>
          <w:szCs w:val="20"/>
        </w:rPr>
        <w:t>griffier gemeente Haarlem (</w:t>
      </w:r>
      <w:r w:rsidR="00021629" w:rsidRPr="0083426F">
        <w:rPr>
          <w:rStyle w:val="Hyperlink"/>
          <w:rFonts w:asciiTheme="minorHAnsi" w:hAnsiTheme="minorHAnsi" w:cstheme="minorHAnsi"/>
          <w:sz w:val="20"/>
          <w:szCs w:val="20"/>
        </w:rPr>
        <w:t>griffiebureau@haarlem.nl</w:t>
      </w:r>
    </w:p>
    <w:p w14:paraId="03BC82FB" w14:textId="1C0A9C6B" w:rsidR="00B00B12" w:rsidRPr="0083426F" w:rsidRDefault="000900BF" w:rsidP="00B00B12">
      <w:pPr>
        <w:ind w:left="0" w:firstLine="0"/>
        <w:rPr>
          <w:rFonts w:asciiTheme="minorHAnsi" w:hAnsiTheme="minorHAnsi" w:cstheme="minorHAnsi"/>
          <w:sz w:val="20"/>
          <w:szCs w:val="20"/>
        </w:rPr>
      </w:pPr>
      <w:r w:rsidRPr="0083426F">
        <w:rPr>
          <w:rFonts w:asciiTheme="minorHAnsi" w:hAnsiTheme="minorHAnsi" w:cstheme="minorHAnsi"/>
          <w:sz w:val="20"/>
          <w:szCs w:val="20"/>
        </w:rPr>
        <w:t>A</w:t>
      </w:r>
      <w:r w:rsidR="00B00B12" w:rsidRPr="0083426F">
        <w:rPr>
          <w:rFonts w:asciiTheme="minorHAnsi" w:hAnsiTheme="minorHAnsi" w:cstheme="minorHAnsi"/>
          <w:sz w:val="20"/>
          <w:szCs w:val="20"/>
        </w:rPr>
        <w:t xml:space="preserve">fdeling project- en contractmanagement t.a.v. mw. M. </w:t>
      </w:r>
      <w:r w:rsidR="00B00B12" w:rsidRPr="001D601E">
        <w:rPr>
          <w:rFonts w:asciiTheme="minorHAnsi" w:hAnsiTheme="minorHAnsi" w:cstheme="minorHAnsi"/>
          <w:sz w:val="20"/>
          <w:szCs w:val="20"/>
        </w:rPr>
        <w:t xml:space="preserve">de Vries </w:t>
      </w:r>
      <w:r w:rsidR="002B7F58" w:rsidRPr="001D601E">
        <w:rPr>
          <w:rFonts w:asciiTheme="minorHAnsi" w:hAnsiTheme="minorHAnsi" w:cstheme="minorHAnsi"/>
          <w:sz w:val="20"/>
          <w:szCs w:val="20"/>
        </w:rPr>
        <w:t>(</w:t>
      </w:r>
      <w:r w:rsidR="004432C7" w:rsidRPr="001D601E">
        <w:rPr>
          <w:rFonts w:asciiTheme="minorHAnsi" w:hAnsiTheme="minorHAnsi" w:cstheme="minorHAnsi"/>
          <w:sz w:val="20"/>
          <w:szCs w:val="20"/>
        </w:rPr>
        <w:t xml:space="preserve">S. </w:t>
      </w:r>
      <w:proofErr w:type="spellStart"/>
      <w:r w:rsidR="004432C7" w:rsidRPr="001D601E">
        <w:rPr>
          <w:rFonts w:asciiTheme="minorHAnsi" w:hAnsiTheme="minorHAnsi" w:cstheme="minorHAnsi"/>
          <w:sz w:val="20"/>
          <w:szCs w:val="20"/>
        </w:rPr>
        <w:t>Bukman</w:t>
      </w:r>
      <w:proofErr w:type="spellEnd"/>
      <w:r w:rsidR="003E5A27" w:rsidRPr="001D601E">
        <w:rPr>
          <w:rFonts w:asciiTheme="minorHAnsi" w:hAnsiTheme="minorHAnsi" w:cstheme="minorHAnsi"/>
          <w:sz w:val="20"/>
          <w:szCs w:val="20"/>
        </w:rPr>
        <w:t xml:space="preserve"> als vervanger</w:t>
      </w:r>
      <w:r w:rsidR="004432C7" w:rsidRPr="001D601E">
        <w:rPr>
          <w:rFonts w:asciiTheme="minorHAnsi" w:hAnsiTheme="minorHAnsi" w:cstheme="minorHAnsi"/>
          <w:sz w:val="20"/>
          <w:szCs w:val="20"/>
        </w:rPr>
        <w:t xml:space="preserve">) </w:t>
      </w:r>
      <w:r w:rsidR="00B00B12" w:rsidRPr="001D601E">
        <w:rPr>
          <w:rFonts w:asciiTheme="minorHAnsi" w:hAnsiTheme="minorHAnsi" w:cstheme="minorHAnsi"/>
          <w:sz w:val="20"/>
          <w:szCs w:val="20"/>
        </w:rPr>
        <w:t>en</w:t>
      </w:r>
      <w:r w:rsidR="00B00B12" w:rsidRPr="0083426F">
        <w:rPr>
          <w:rFonts w:asciiTheme="minorHAnsi" w:hAnsiTheme="minorHAnsi" w:cstheme="minorHAnsi"/>
          <w:sz w:val="20"/>
          <w:szCs w:val="20"/>
        </w:rPr>
        <w:t xml:space="preserve"> dhr. M. </w:t>
      </w:r>
      <w:proofErr w:type="spellStart"/>
      <w:r w:rsidR="00B00B12" w:rsidRPr="0083426F">
        <w:rPr>
          <w:rFonts w:asciiTheme="minorHAnsi" w:hAnsiTheme="minorHAnsi" w:cstheme="minorHAnsi"/>
          <w:sz w:val="20"/>
          <w:szCs w:val="20"/>
        </w:rPr>
        <w:t>Plantaz</w:t>
      </w:r>
      <w:proofErr w:type="spellEnd"/>
      <w:r w:rsidR="00B00B12" w:rsidRPr="0083426F">
        <w:rPr>
          <w:rFonts w:asciiTheme="minorHAnsi" w:hAnsiTheme="minorHAnsi" w:cstheme="minorHAnsi"/>
          <w:sz w:val="20"/>
          <w:szCs w:val="20"/>
        </w:rPr>
        <w:t xml:space="preserve"> </w:t>
      </w:r>
      <w:r w:rsidR="00B00B12" w:rsidRPr="0083426F">
        <w:rPr>
          <w:rStyle w:val="Hyperlink"/>
          <w:rFonts w:asciiTheme="minorHAnsi" w:hAnsiTheme="minorHAnsi" w:cstheme="minorHAnsi"/>
          <w:sz w:val="20"/>
          <w:szCs w:val="20"/>
        </w:rPr>
        <w:t>projecten@haarlem.nl</w:t>
      </w:r>
    </w:p>
    <w:p w14:paraId="1D9FF9C0" w14:textId="1ED59B88" w:rsidR="00C26D58" w:rsidRPr="0083426F" w:rsidRDefault="00021629" w:rsidP="000900BF">
      <w:pPr>
        <w:ind w:left="0" w:firstLine="0"/>
        <w:rPr>
          <w:rFonts w:asciiTheme="minorHAnsi" w:hAnsiTheme="minorHAnsi" w:cstheme="minorHAnsi"/>
          <w:sz w:val="20"/>
          <w:szCs w:val="20"/>
        </w:rPr>
      </w:pPr>
      <w:r w:rsidRPr="0083426F">
        <w:rPr>
          <w:rFonts w:asciiTheme="minorHAnsi" w:hAnsiTheme="minorHAnsi" w:cstheme="minorHAnsi"/>
          <w:sz w:val="20"/>
          <w:szCs w:val="20"/>
        </w:rPr>
        <w:t xml:space="preserve"> </w:t>
      </w:r>
    </w:p>
    <w:p w14:paraId="31A6C7F2" w14:textId="319E82E2" w:rsidR="00FF5177" w:rsidRDefault="00FF5177">
      <w:pPr>
        <w:spacing w:after="160" w:line="259" w:lineRule="auto"/>
        <w:ind w:left="0" w:firstLine="0"/>
        <w:rPr>
          <w:sz w:val="20"/>
          <w:szCs w:val="20"/>
        </w:rPr>
      </w:pPr>
      <w:r>
        <w:rPr>
          <w:sz w:val="20"/>
          <w:szCs w:val="20"/>
        </w:rPr>
        <w:br w:type="page"/>
      </w:r>
    </w:p>
    <w:p w14:paraId="290FD312" w14:textId="567482BF" w:rsidR="00586CC5" w:rsidRPr="00490B70" w:rsidRDefault="00FF5177" w:rsidP="000900BF">
      <w:pPr>
        <w:ind w:left="0" w:firstLine="0"/>
        <w:rPr>
          <w:b/>
          <w:bCs/>
          <w:szCs w:val="24"/>
        </w:rPr>
      </w:pPr>
      <w:r w:rsidRPr="00490B70">
        <w:rPr>
          <w:b/>
          <w:bCs/>
          <w:szCs w:val="24"/>
        </w:rPr>
        <w:lastRenderedPageBreak/>
        <w:t>Bijlage</w:t>
      </w:r>
    </w:p>
    <w:p w14:paraId="068D52DB" w14:textId="77777777" w:rsidR="00FF5177" w:rsidRDefault="00FF5177" w:rsidP="000900BF">
      <w:pPr>
        <w:ind w:left="0" w:firstLine="0"/>
        <w:rPr>
          <w:sz w:val="20"/>
          <w:szCs w:val="20"/>
        </w:rPr>
      </w:pPr>
    </w:p>
    <w:p w14:paraId="3BBFDF70" w14:textId="3C66E99D" w:rsidR="00FF5177" w:rsidRPr="00464509" w:rsidRDefault="00FF5177" w:rsidP="00464509">
      <w:pPr>
        <w:pStyle w:val="Voetnoottekst"/>
        <w:rPr>
          <w:sz w:val="22"/>
          <w:szCs w:val="22"/>
        </w:rPr>
      </w:pPr>
      <w:r w:rsidRPr="00E9081B">
        <w:rPr>
          <w:rFonts w:asciiTheme="minorHAnsi" w:hAnsiTheme="minorHAnsi" w:cstheme="minorHAnsi"/>
          <w:sz w:val="22"/>
          <w:szCs w:val="22"/>
        </w:rPr>
        <w:t xml:space="preserve">Onderstaand </w:t>
      </w:r>
      <w:r w:rsidR="00C44108" w:rsidRPr="00E9081B">
        <w:rPr>
          <w:rFonts w:asciiTheme="minorHAnsi" w:hAnsiTheme="minorHAnsi" w:cstheme="minorHAnsi"/>
          <w:sz w:val="22"/>
          <w:szCs w:val="22"/>
        </w:rPr>
        <w:t xml:space="preserve">zijn de vragen van </w:t>
      </w:r>
      <w:r w:rsidR="002D62F2">
        <w:rPr>
          <w:rFonts w:asciiTheme="minorHAnsi" w:hAnsiTheme="minorHAnsi" w:cstheme="minorHAnsi"/>
          <w:sz w:val="22"/>
          <w:szCs w:val="22"/>
        </w:rPr>
        <w:t xml:space="preserve">ons </w:t>
      </w:r>
      <w:r w:rsidR="00C44108" w:rsidRPr="00E9081B">
        <w:rPr>
          <w:rFonts w:asciiTheme="minorHAnsi" w:hAnsiTheme="minorHAnsi" w:cstheme="minorHAnsi"/>
          <w:sz w:val="22"/>
          <w:szCs w:val="22"/>
        </w:rPr>
        <w:t xml:space="preserve">raadsadres </w:t>
      </w:r>
      <w:r w:rsidR="00C44108" w:rsidRPr="00E9081B">
        <w:rPr>
          <w:sz w:val="22"/>
          <w:szCs w:val="22"/>
        </w:rPr>
        <w:t xml:space="preserve">Herijking RES en windturbines op </w:t>
      </w:r>
      <w:proofErr w:type="spellStart"/>
      <w:r w:rsidR="00C44108" w:rsidRPr="00E9081B">
        <w:rPr>
          <w:sz w:val="22"/>
          <w:szCs w:val="22"/>
        </w:rPr>
        <w:t>Schoteroog</w:t>
      </w:r>
      <w:proofErr w:type="spellEnd"/>
      <w:r w:rsidR="00C44108" w:rsidRPr="00E9081B">
        <w:rPr>
          <w:sz w:val="22"/>
          <w:szCs w:val="22"/>
        </w:rPr>
        <w:t xml:space="preserve"> (16-4-2024) opgenomen</w:t>
      </w:r>
      <w:r w:rsidR="00DD4783" w:rsidRPr="00E9081B">
        <w:rPr>
          <w:sz w:val="22"/>
          <w:szCs w:val="22"/>
        </w:rPr>
        <w:t xml:space="preserve">, met daaronder de </w:t>
      </w:r>
      <w:r w:rsidR="004C6D26" w:rsidRPr="00E9081B">
        <w:rPr>
          <w:sz w:val="22"/>
          <w:szCs w:val="22"/>
        </w:rPr>
        <w:t xml:space="preserve">beantwoording </w:t>
      </w:r>
      <w:r w:rsidR="006F3928" w:rsidRPr="00E9081B">
        <w:rPr>
          <w:sz w:val="22"/>
          <w:szCs w:val="22"/>
        </w:rPr>
        <w:t>door gemeente Haarlem</w:t>
      </w:r>
      <w:r w:rsidR="00C44108" w:rsidRPr="00E9081B">
        <w:rPr>
          <w:sz w:val="22"/>
          <w:szCs w:val="22"/>
        </w:rPr>
        <w:t xml:space="preserve"> (17-6-2024 kenmerk PCM/2024/1087113)</w:t>
      </w:r>
      <w:r w:rsidR="004C6D26" w:rsidRPr="00E9081B">
        <w:rPr>
          <w:sz w:val="22"/>
          <w:szCs w:val="22"/>
        </w:rPr>
        <w:t xml:space="preserve">. Onze reactie op deze beantwoording is daar </w:t>
      </w:r>
      <w:r w:rsidR="001D601E">
        <w:rPr>
          <w:sz w:val="22"/>
          <w:szCs w:val="22"/>
        </w:rPr>
        <w:t xml:space="preserve">vervolgens </w:t>
      </w:r>
      <w:r w:rsidR="00E9081B" w:rsidRPr="00E9081B">
        <w:rPr>
          <w:sz w:val="22"/>
          <w:szCs w:val="22"/>
        </w:rPr>
        <w:t>aan toegevoegd.</w:t>
      </w:r>
    </w:p>
    <w:p w14:paraId="1E7CC6C3" w14:textId="77777777" w:rsidR="00FF5177" w:rsidRDefault="00FF5177" w:rsidP="00FF5177">
      <w:pPr>
        <w:rPr>
          <w:rFonts w:asciiTheme="minorHAnsi" w:hAnsiTheme="minorHAnsi" w:cstheme="minorHAnsi"/>
          <w:sz w:val="20"/>
          <w:szCs w:val="20"/>
        </w:rPr>
      </w:pPr>
    </w:p>
    <w:p w14:paraId="5196DE55" w14:textId="77777777" w:rsidR="00E9081B" w:rsidRDefault="00E9081B" w:rsidP="00FF5177">
      <w:pPr>
        <w:rPr>
          <w:rFonts w:asciiTheme="minorHAnsi" w:hAnsiTheme="minorHAnsi" w:cstheme="minorHAnsi"/>
          <w:sz w:val="20"/>
          <w:szCs w:val="20"/>
        </w:rPr>
      </w:pPr>
    </w:p>
    <w:p w14:paraId="7CF6AAC6" w14:textId="77777777" w:rsidR="00FF5177" w:rsidRPr="0083426F" w:rsidRDefault="00FF5177" w:rsidP="00FF5177">
      <w:pPr>
        <w:rPr>
          <w:rFonts w:asciiTheme="minorHAnsi" w:hAnsiTheme="minorHAnsi" w:cstheme="minorHAnsi"/>
          <w:sz w:val="20"/>
          <w:szCs w:val="20"/>
        </w:rPr>
      </w:pPr>
    </w:p>
    <w:p w14:paraId="4AEB9C03" w14:textId="77777777" w:rsidR="00FF5177" w:rsidRPr="002837BD"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2837BD">
        <w:rPr>
          <w:rFonts w:asciiTheme="minorHAnsi" w:eastAsiaTheme="minorEastAsia" w:hAnsiTheme="minorHAnsi" w:cstheme="minorHAnsi"/>
          <w:b/>
          <w:bCs/>
          <w:color w:val="auto"/>
          <w:kern w:val="0"/>
          <w:szCs w:val="24"/>
        </w:rPr>
        <w:t>Vraag 1</w:t>
      </w:r>
      <w:r w:rsidRPr="002837BD">
        <w:rPr>
          <w:rFonts w:asciiTheme="minorHAnsi" w:eastAsiaTheme="minorEastAsia" w:hAnsiTheme="minorHAnsi" w:cstheme="minorHAnsi"/>
          <w:color w:val="auto"/>
          <w:kern w:val="0"/>
          <w:szCs w:val="24"/>
        </w:rPr>
        <w:t xml:space="preserve"> - Aan te geven welk afwegingskader de raad/commissie gaat gebruiken voor het</w:t>
      </w:r>
    </w:p>
    <w:p w14:paraId="4BCCEE24" w14:textId="77777777" w:rsidR="00FF5177" w:rsidRPr="002837BD"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2837BD">
        <w:rPr>
          <w:rFonts w:asciiTheme="minorHAnsi" w:eastAsiaTheme="minorEastAsia" w:hAnsiTheme="minorHAnsi" w:cstheme="minorHAnsi"/>
          <w:color w:val="auto"/>
          <w:kern w:val="0"/>
          <w:szCs w:val="24"/>
        </w:rPr>
        <w:t xml:space="preserve">energielandschap </w:t>
      </w:r>
      <w:proofErr w:type="spellStart"/>
      <w:r w:rsidRPr="002837BD">
        <w:rPr>
          <w:rFonts w:asciiTheme="minorHAnsi" w:eastAsiaTheme="minorEastAsia" w:hAnsiTheme="minorHAnsi" w:cstheme="minorHAnsi"/>
          <w:color w:val="auto"/>
          <w:kern w:val="0"/>
          <w:szCs w:val="24"/>
        </w:rPr>
        <w:t>Schoteroog</w:t>
      </w:r>
      <w:proofErr w:type="spellEnd"/>
      <w:r w:rsidRPr="002837BD">
        <w:rPr>
          <w:rFonts w:asciiTheme="minorHAnsi" w:eastAsiaTheme="minorEastAsia" w:hAnsiTheme="minorHAnsi" w:cstheme="minorHAnsi"/>
          <w:color w:val="auto"/>
          <w:kern w:val="0"/>
          <w:szCs w:val="24"/>
        </w:rPr>
        <w:t>, om tot een besluit over de windturbines en de zonneweide te</w:t>
      </w:r>
    </w:p>
    <w:p w14:paraId="0FD8A6C2" w14:textId="77777777" w:rsidR="00FF5177" w:rsidRPr="002837BD"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2837BD">
        <w:rPr>
          <w:rFonts w:asciiTheme="minorHAnsi" w:eastAsiaTheme="minorEastAsia" w:hAnsiTheme="minorHAnsi" w:cstheme="minorHAnsi"/>
          <w:color w:val="auto"/>
          <w:kern w:val="0"/>
          <w:szCs w:val="24"/>
        </w:rPr>
        <w:t>komen?</w:t>
      </w:r>
    </w:p>
    <w:p w14:paraId="0582257D"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6CE4EB0C" w14:textId="10E6C4D1"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Antwoord gemeente Haarlem: De Raad hee</w:t>
      </w:r>
      <w:r w:rsidR="00FE66B6">
        <w:rPr>
          <w:rFonts w:asciiTheme="minorHAnsi" w:eastAsiaTheme="minorEastAsia" w:hAnsiTheme="minorHAnsi" w:cstheme="minorHAnsi"/>
          <w:i/>
          <w:iCs/>
          <w:color w:val="auto"/>
          <w:kern w:val="0"/>
          <w:sz w:val="20"/>
          <w:szCs w:val="20"/>
        </w:rPr>
        <w:t>f</w:t>
      </w:r>
      <w:r w:rsidRPr="0083426F">
        <w:rPr>
          <w:rFonts w:asciiTheme="minorHAnsi" w:hAnsiTheme="minorHAnsi" w:cstheme="minorHAnsi"/>
          <w:i/>
          <w:iCs/>
          <w:color w:val="auto"/>
          <w:kern w:val="0"/>
          <w:sz w:val="20"/>
          <w:szCs w:val="20"/>
        </w:rPr>
        <w:t>t</w:t>
      </w:r>
      <w:r w:rsidRPr="0083426F">
        <w:rPr>
          <w:rFonts w:asciiTheme="minorHAnsi" w:eastAsiaTheme="minorEastAsia" w:hAnsiTheme="minorHAnsi" w:cstheme="minorHAnsi"/>
          <w:i/>
          <w:iCs/>
          <w:color w:val="auto"/>
          <w:kern w:val="0"/>
          <w:sz w:val="20"/>
          <w:szCs w:val="20"/>
        </w:rPr>
        <w:t xml:space="preserve"> op 27 mei 2021 de Regionale Energiestrategie Noord-Holland Zuid (RES NHZ) 1.0 geaccordeerd. In deze RES NHZ zijn zoekgebieden van onder andere gemeente Haarlem</w:t>
      </w:r>
    </w:p>
    <w:p w14:paraId="251A25DE"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opgenomen. Dit is het afwegingskader voor de Raad. De vergunningsaanvragen van de</w:t>
      </w:r>
    </w:p>
    <w:p w14:paraId="772B8EE3"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initia</w:t>
      </w:r>
      <w:r w:rsidRPr="0083426F">
        <w:rPr>
          <w:rFonts w:asciiTheme="minorHAnsi" w:hAnsiTheme="minorHAnsi" w:cstheme="minorHAnsi"/>
          <w:i/>
          <w:iCs/>
          <w:color w:val="auto"/>
          <w:kern w:val="0"/>
          <w:sz w:val="20"/>
          <w:szCs w:val="20"/>
        </w:rPr>
        <w:t>ti</w:t>
      </w:r>
      <w:r w:rsidRPr="0083426F">
        <w:rPr>
          <w:rFonts w:asciiTheme="minorHAnsi" w:eastAsiaTheme="minorEastAsia" w:hAnsiTheme="minorHAnsi" w:cstheme="minorHAnsi"/>
          <w:i/>
          <w:iCs/>
          <w:color w:val="auto"/>
          <w:kern w:val="0"/>
          <w:sz w:val="20"/>
          <w:szCs w:val="20"/>
        </w:rPr>
        <w:t>efnemers voor de realisa</w:t>
      </w:r>
      <w:r w:rsidRPr="0083426F">
        <w:rPr>
          <w:rFonts w:asciiTheme="minorHAnsi" w:hAnsiTheme="minorHAnsi" w:cstheme="minorHAnsi"/>
          <w:i/>
          <w:iCs/>
          <w:color w:val="auto"/>
          <w:kern w:val="0"/>
          <w:sz w:val="20"/>
          <w:szCs w:val="20"/>
        </w:rPr>
        <w:t>ti</w:t>
      </w:r>
      <w:r w:rsidRPr="0083426F">
        <w:rPr>
          <w:rFonts w:asciiTheme="minorHAnsi" w:eastAsiaTheme="minorEastAsia" w:hAnsiTheme="minorHAnsi" w:cstheme="minorHAnsi"/>
          <w:i/>
          <w:iCs/>
          <w:color w:val="auto"/>
          <w:kern w:val="0"/>
          <w:sz w:val="20"/>
          <w:szCs w:val="20"/>
        </w:rPr>
        <w:t>e worden getoetst aan de we</w:t>
      </w:r>
      <w:r w:rsidRPr="0083426F">
        <w:rPr>
          <w:rFonts w:asciiTheme="minorHAnsi" w:hAnsiTheme="minorHAnsi" w:cstheme="minorHAnsi"/>
          <w:i/>
          <w:iCs/>
          <w:color w:val="auto"/>
          <w:kern w:val="0"/>
          <w:sz w:val="20"/>
          <w:szCs w:val="20"/>
        </w:rPr>
        <w:t>tt</w:t>
      </w:r>
      <w:r w:rsidRPr="0083426F">
        <w:rPr>
          <w:rFonts w:asciiTheme="minorHAnsi" w:eastAsiaTheme="minorEastAsia" w:hAnsiTheme="minorHAnsi" w:cstheme="minorHAnsi"/>
          <w:i/>
          <w:iCs/>
          <w:color w:val="auto"/>
          <w:kern w:val="0"/>
          <w:sz w:val="20"/>
          <w:szCs w:val="20"/>
        </w:rPr>
        <w:t>elijke regels.</w:t>
      </w:r>
    </w:p>
    <w:p w14:paraId="5D15811D"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1D07300C" w14:textId="77777777" w:rsidR="00FF5177" w:rsidRPr="00842A41" w:rsidRDefault="00FF5177" w:rsidP="00FF5177">
      <w:pPr>
        <w:autoSpaceDE w:val="0"/>
        <w:autoSpaceDN w:val="0"/>
        <w:adjustRightInd w:val="0"/>
        <w:spacing w:after="0" w:line="240" w:lineRule="auto"/>
        <w:ind w:left="0" w:firstLine="0"/>
        <w:rPr>
          <w:rFonts w:asciiTheme="minorHAnsi" w:eastAsiaTheme="minorEastAsia" w:hAnsiTheme="minorHAnsi" w:cstheme="minorHAnsi"/>
          <w:b/>
          <w:bCs/>
          <w:color w:val="auto"/>
          <w:kern w:val="0"/>
          <w:sz w:val="20"/>
          <w:szCs w:val="20"/>
          <w:u w:val="single"/>
        </w:rPr>
      </w:pPr>
      <w:r w:rsidRPr="00842A41">
        <w:rPr>
          <w:rFonts w:asciiTheme="minorHAnsi" w:eastAsiaTheme="minorEastAsia" w:hAnsiTheme="minorHAnsi" w:cstheme="minorHAnsi"/>
          <w:b/>
          <w:bCs/>
          <w:color w:val="auto"/>
          <w:kern w:val="0"/>
          <w:sz w:val="20"/>
          <w:szCs w:val="20"/>
          <w:u w:val="single"/>
        </w:rPr>
        <w:t>Onze reactie</w:t>
      </w:r>
    </w:p>
    <w:p w14:paraId="37CAEF29"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In de RES 1.0 </w:t>
      </w:r>
      <w:r>
        <w:rPr>
          <w:rStyle w:val="Voetnootmarkering"/>
          <w:rFonts w:asciiTheme="minorHAnsi" w:eastAsiaTheme="minorEastAsia" w:hAnsiTheme="minorHAnsi" w:cstheme="minorHAnsi"/>
          <w:color w:val="auto"/>
          <w:kern w:val="0"/>
          <w:sz w:val="20"/>
          <w:szCs w:val="20"/>
        </w:rPr>
        <w:footnoteReference w:id="3"/>
      </w:r>
      <w:r>
        <w:rPr>
          <w:rFonts w:asciiTheme="minorHAnsi" w:eastAsiaTheme="minorEastAsia" w:hAnsiTheme="minorHAnsi" w:cstheme="minorHAnsi"/>
          <w:color w:val="auto"/>
          <w:kern w:val="0"/>
          <w:sz w:val="20"/>
          <w:szCs w:val="20"/>
        </w:rPr>
        <w:t xml:space="preserve"> wordt aangegeven dat er voor de afweging tussen belangen een aantal criteria gehanteerd wordt. Ook worden uitgangspunten voor realisatie gegeven. Daarnaast biedt de Omgevingswet ruimte voor lokale afwegingen op basis van bepaalde criteria en heeft provincie Noord-Holland aanvullende kaders voor windenergie gedefinieerd.</w:t>
      </w:r>
    </w:p>
    <w:p w14:paraId="7F45D793"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356C20E2" w14:textId="21449F80" w:rsidR="00FF5177" w:rsidRPr="00EA25C2"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1B667A">
        <w:rPr>
          <w:rFonts w:asciiTheme="minorHAnsi" w:eastAsiaTheme="minorEastAsia" w:hAnsiTheme="minorHAnsi" w:cstheme="minorHAnsi"/>
          <w:b/>
          <w:bCs/>
          <w:color w:val="auto"/>
          <w:kern w:val="0"/>
          <w:sz w:val="20"/>
          <w:szCs w:val="20"/>
        </w:rPr>
        <w:t>Vraag</w:t>
      </w:r>
      <w:r>
        <w:rPr>
          <w:rFonts w:asciiTheme="minorHAnsi" w:eastAsiaTheme="minorEastAsia" w:hAnsiTheme="minorHAnsi" w:cstheme="minorHAnsi"/>
          <w:b/>
          <w:bCs/>
          <w:color w:val="auto"/>
          <w:kern w:val="0"/>
          <w:sz w:val="20"/>
          <w:szCs w:val="20"/>
        </w:rPr>
        <w:t xml:space="preserve"> 1.a</w:t>
      </w:r>
      <w:r w:rsidRPr="001B667A">
        <w:rPr>
          <w:rFonts w:asciiTheme="minorHAnsi" w:eastAsiaTheme="minorEastAsia" w:hAnsiTheme="minorHAnsi" w:cstheme="minorHAnsi"/>
          <w:b/>
          <w:bCs/>
          <w:color w:val="auto"/>
          <w:kern w:val="0"/>
          <w:sz w:val="20"/>
          <w:szCs w:val="20"/>
        </w:rPr>
        <w:t xml:space="preserve"> </w:t>
      </w:r>
      <w:r w:rsidRPr="00EA25C2">
        <w:rPr>
          <w:rFonts w:asciiTheme="minorHAnsi" w:eastAsiaTheme="minorEastAsia" w:hAnsiTheme="minorHAnsi" w:cstheme="minorHAnsi"/>
          <w:color w:val="auto"/>
          <w:kern w:val="0"/>
          <w:sz w:val="20"/>
          <w:szCs w:val="20"/>
        </w:rPr>
        <w:t xml:space="preserve">– </w:t>
      </w:r>
      <w:r w:rsidR="00724B76">
        <w:rPr>
          <w:rFonts w:asciiTheme="minorHAnsi" w:eastAsiaTheme="minorEastAsia" w:hAnsiTheme="minorHAnsi" w:cstheme="minorHAnsi"/>
          <w:color w:val="auto"/>
          <w:kern w:val="0"/>
          <w:sz w:val="20"/>
          <w:szCs w:val="20"/>
        </w:rPr>
        <w:t>B</w:t>
      </w:r>
      <w:r w:rsidRPr="00EA25C2">
        <w:rPr>
          <w:rFonts w:asciiTheme="minorHAnsi" w:eastAsiaTheme="minorEastAsia" w:hAnsiTheme="minorHAnsi" w:cstheme="minorHAnsi"/>
          <w:color w:val="auto"/>
          <w:kern w:val="0"/>
          <w:sz w:val="20"/>
          <w:szCs w:val="20"/>
        </w:rPr>
        <w:t xml:space="preserve">eschouwt </w:t>
      </w:r>
      <w:r w:rsidR="00026363">
        <w:rPr>
          <w:rFonts w:asciiTheme="minorHAnsi" w:eastAsiaTheme="minorEastAsia" w:hAnsiTheme="minorHAnsi" w:cstheme="minorHAnsi"/>
          <w:color w:val="auto"/>
          <w:kern w:val="0"/>
          <w:sz w:val="20"/>
          <w:szCs w:val="20"/>
        </w:rPr>
        <w:t xml:space="preserve">de </w:t>
      </w:r>
      <w:r w:rsidRPr="00EA25C2">
        <w:rPr>
          <w:rFonts w:asciiTheme="minorHAnsi" w:eastAsiaTheme="minorEastAsia" w:hAnsiTheme="minorHAnsi" w:cstheme="minorHAnsi"/>
          <w:color w:val="auto"/>
          <w:kern w:val="0"/>
          <w:sz w:val="20"/>
          <w:szCs w:val="20"/>
        </w:rPr>
        <w:t>gemeente Haarlem de kaders vanuit de Omgevingswet en de provinciale kaders als ondergeschikt t.o.v. de RES, dat als afwegingskader beschouw</w:t>
      </w:r>
      <w:r w:rsidR="00724B76">
        <w:rPr>
          <w:rFonts w:asciiTheme="minorHAnsi" w:eastAsiaTheme="minorEastAsia" w:hAnsiTheme="minorHAnsi" w:cstheme="minorHAnsi"/>
          <w:color w:val="auto"/>
          <w:kern w:val="0"/>
          <w:sz w:val="20"/>
          <w:szCs w:val="20"/>
        </w:rPr>
        <w:t>d wordt</w:t>
      </w:r>
      <w:r w:rsidRPr="00EA25C2">
        <w:rPr>
          <w:rFonts w:asciiTheme="minorHAnsi" w:eastAsiaTheme="minorEastAsia" w:hAnsiTheme="minorHAnsi" w:cstheme="minorHAnsi"/>
          <w:color w:val="auto"/>
          <w:kern w:val="0"/>
          <w:sz w:val="20"/>
          <w:szCs w:val="20"/>
        </w:rPr>
        <w:t>?</w:t>
      </w:r>
    </w:p>
    <w:p w14:paraId="103648F5" w14:textId="77777777" w:rsidR="00FF5177" w:rsidRPr="00FE16B4" w:rsidRDefault="00FF5177" w:rsidP="00FF5177">
      <w:pPr>
        <w:autoSpaceDE w:val="0"/>
        <w:autoSpaceDN w:val="0"/>
        <w:adjustRightInd w:val="0"/>
        <w:spacing w:after="0" w:line="240" w:lineRule="auto"/>
        <w:ind w:left="406" w:firstLine="0"/>
        <w:rPr>
          <w:rFonts w:asciiTheme="minorHAnsi" w:eastAsiaTheme="minorEastAsia" w:hAnsiTheme="minorHAnsi" w:cstheme="minorHAnsi"/>
          <w:color w:val="auto"/>
          <w:kern w:val="0"/>
          <w:sz w:val="20"/>
          <w:szCs w:val="20"/>
        </w:rPr>
      </w:pPr>
      <w:r w:rsidRPr="00FE16B4">
        <w:rPr>
          <w:rFonts w:asciiTheme="minorHAnsi" w:eastAsiaTheme="minorEastAsia" w:hAnsiTheme="minorHAnsi" w:cstheme="minorHAnsi"/>
          <w:color w:val="auto"/>
          <w:kern w:val="0"/>
          <w:sz w:val="20"/>
          <w:szCs w:val="20"/>
        </w:rPr>
        <w:t xml:space="preserve"> </w:t>
      </w:r>
    </w:p>
    <w:p w14:paraId="0D99A417" w14:textId="7B89EC4C"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De vergunningsaanvraag van initiatiefnemers voor de plaatsing van windturbines wordt getoetst aan wettelijke regels, zo wordt aangegeven. Nou is de situatie dat met de ingang van de Omgevingswet per 1-1-2024 het “activiteitenbesluit” buiten werking gesteld is </w:t>
      </w:r>
      <w:r>
        <w:rPr>
          <w:rStyle w:val="Voetnootmarkering"/>
          <w:rFonts w:asciiTheme="minorHAnsi" w:eastAsiaTheme="minorEastAsia" w:hAnsiTheme="minorHAnsi" w:cstheme="minorHAnsi"/>
          <w:color w:val="auto"/>
          <w:kern w:val="0"/>
          <w:sz w:val="20"/>
          <w:szCs w:val="20"/>
        </w:rPr>
        <w:footnoteReference w:id="4"/>
      </w:r>
      <w:r>
        <w:rPr>
          <w:rFonts w:asciiTheme="minorHAnsi" w:eastAsiaTheme="minorEastAsia" w:hAnsiTheme="minorHAnsi" w:cstheme="minorHAnsi"/>
          <w:color w:val="auto"/>
          <w:kern w:val="0"/>
          <w:sz w:val="20"/>
          <w:szCs w:val="20"/>
        </w:rPr>
        <w:t xml:space="preserve">. De nieuwe </w:t>
      </w:r>
      <w:proofErr w:type="spellStart"/>
      <w:r>
        <w:rPr>
          <w:rFonts w:asciiTheme="minorHAnsi" w:eastAsiaTheme="minorEastAsia" w:hAnsiTheme="minorHAnsi" w:cstheme="minorHAnsi"/>
          <w:color w:val="auto"/>
          <w:kern w:val="0"/>
          <w:sz w:val="20"/>
          <w:szCs w:val="20"/>
        </w:rPr>
        <w:t>windturbinenormen</w:t>
      </w:r>
      <w:proofErr w:type="spellEnd"/>
      <w:r>
        <w:rPr>
          <w:rFonts w:asciiTheme="minorHAnsi" w:eastAsiaTheme="minorEastAsia" w:hAnsiTheme="minorHAnsi" w:cstheme="minorHAnsi"/>
          <w:color w:val="auto"/>
          <w:kern w:val="0"/>
          <w:sz w:val="20"/>
          <w:szCs w:val="20"/>
        </w:rPr>
        <w:t xml:space="preserve">, die nu voorgesteld zijn </w:t>
      </w:r>
      <w:r>
        <w:rPr>
          <w:rStyle w:val="Voetnootmarkering"/>
          <w:rFonts w:asciiTheme="minorHAnsi" w:eastAsiaTheme="minorEastAsia" w:hAnsiTheme="minorHAnsi" w:cstheme="minorHAnsi"/>
          <w:color w:val="auto"/>
          <w:kern w:val="0"/>
          <w:sz w:val="20"/>
          <w:szCs w:val="20"/>
        </w:rPr>
        <w:footnoteReference w:id="5"/>
      </w:r>
      <w:r>
        <w:rPr>
          <w:rFonts w:asciiTheme="minorHAnsi" w:eastAsiaTheme="minorEastAsia" w:hAnsiTheme="minorHAnsi" w:cstheme="minorHAnsi"/>
          <w:color w:val="auto"/>
          <w:kern w:val="0"/>
          <w:sz w:val="20"/>
          <w:szCs w:val="20"/>
        </w:rPr>
        <w:t xml:space="preserve">, zijn nog niet behandeld, noch vastgesteld. </w:t>
      </w:r>
      <w:r w:rsidR="008B42CA">
        <w:rPr>
          <w:rFonts w:asciiTheme="minorHAnsi" w:eastAsiaTheme="minorEastAsia" w:hAnsiTheme="minorHAnsi" w:cstheme="minorHAnsi"/>
          <w:color w:val="auto"/>
          <w:kern w:val="0"/>
          <w:sz w:val="20"/>
          <w:szCs w:val="20"/>
        </w:rPr>
        <w:t>Er zijn vele honderden zienswijzen ingediend</w:t>
      </w:r>
      <w:r w:rsidR="00A75104">
        <w:rPr>
          <w:rFonts w:asciiTheme="minorHAnsi" w:eastAsiaTheme="minorEastAsia" w:hAnsiTheme="minorHAnsi" w:cstheme="minorHAnsi"/>
          <w:color w:val="auto"/>
          <w:kern w:val="0"/>
          <w:sz w:val="20"/>
          <w:szCs w:val="20"/>
        </w:rPr>
        <w:t xml:space="preserve"> op het “concept Ontwerpbesluit”</w:t>
      </w:r>
      <w:r w:rsidR="009974F3">
        <w:rPr>
          <w:rFonts w:asciiTheme="minorHAnsi" w:eastAsiaTheme="minorEastAsia" w:hAnsiTheme="minorHAnsi" w:cstheme="minorHAnsi"/>
          <w:color w:val="auto"/>
          <w:kern w:val="0"/>
          <w:sz w:val="20"/>
          <w:szCs w:val="20"/>
        </w:rPr>
        <w:t>, ook door gemeenten en omgevingsdiensten</w:t>
      </w:r>
      <w:r w:rsidR="00A75104">
        <w:rPr>
          <w:rFonts w:asciiTheme="minorHAnsi" w:eastAsiaTheme="minorEastAsia" w:hAnsiTheme="minorHAnsi" w:cstheme="minorHAnsi"/>
          <w:color w:val="auto"/>
          <w:kern w:val="0"/>
          <w:sz w:val="20"/>
          <w:szCs w:val="20"/>
        </w:rPr>
        <w:t xml:space="preserve">. </w:t>
      </w:r>
      <w:r>
        <w:rPr>
          <w:rFonts w:asciiTheme="minorHAnsi" w:eastAsiaTheme="minorEastAsia" w:hAnsiTheme="minorHAnsi" w:cstheme="minorHAnsi"/>
          <w:color w:val="auto"/>
          <w:kern w:val="0"/>
          <w:sz w:val="20"/>
          <w:szCs w:val="20"/>
        </w:rPr>
        <w:t xml:space="preserve">Voor sommige onderdelen van de nieuwe </w:t>
      </w:r>
      <w:proofErr w:type="spellStart"/>
      <w:r>
        <w:rPr>
          <w:rFonts w:asciiTheme="minorHAnsi" w:eastAsiaTheme="minorEastAsia" w:hAnsiTheme="minorHAnsi" w:cstheme="minorHAnsi"/>
          <w:color w:val="auto"/>
          <w:kern w:val="0"/>
          <w:sz w:val="20"/>
          <w:szCs w:val="20"/>
        </w:rPr>
        <w:t>windturbinenormen</w:t>
      </w:r>
      <w:proofErr w:type="spellEnd"/>
      <w:r>
        <w:rPr>
          <w:rFonts w:asciiTheme="minorHAnsi" w:eastAsiaTheme="minorEastAsia" w:hAnsiTheme="minorHAnsi" w:cstheme="minorHAnsi"/>
          <w:color w:val="auto"/>
          <w:kern w:val="0"/>
          <w:sz w:val="20"/>
          <w:szCs w:val="20"/>
        </w:rPr>
        <w:t xml:space="preserve"> zijn er al gerechtelijke uitspraken</w:t>
      </w:r>
      <w:r w:rsidR="00A75104">
        <w:rPr>
          <w:rFonts w:asciiTheme="minorHAnsi" w:eastAsiaTheme="minorEastAsia" w:hAnsiTheme="minorHAnsi" w:cstheme="minorHAnsi"/>
          <w:color w:val="auto"/>
          <w:kern w:val="0"/>
          <w:sz w:val="20"/>
          <w:szCs w:val="20"/>
        </w:rPr>
        <w:t>,</w:t>
      </w:r>
      <w:r w:rsidR="008B42CA">
        <w:rPr>
          <w:rFonts w:asciiTheme="minorHAnsi" w:eastAsiaTheme="minorEastAsia" w:hAnsiTheme="minorHAnsi" w:cstheme="minorHAnsi"/>
          <w:color w:val="auto"/>
          <w:kern w:val="0"/>
          <w:sz w:val="20"/>
          <w:szCs w:val="20"/>
        </w:rPr>
        <w:t xml:space="preserve"> </w:t>
      </w:r>
      <w:r>
        <w:rPr>
          <w:rFonts w:asciiTheme="minorHAnsi" w:eastAsiaTheme="minorEastAsia" w:hAnsiTheme="minorHAnsi" w:cstheme="minorHAnsi"/>
          <w:color w:val="auto"/>
          <w:kern w:val="0"/>
          <w:sz w:val="20"/>
          <w:szCs w:val="20"/>
        </w:rPr>
        <w:t xml:space="preserve">die </w:t>
      </w:r>
      <w:r w:rsidR="001021DA">
        <w:rPr>
          <w:rFonts w:asciiTheme="minorHAnsi" w:eastAsiaTheme="minorEastAsia" w:hAnsiTheme="minorHAnsi" w:cstheme="minorHAnsi"/>
          <w:color w:val="auto"/>
          <w:kern w:val="0"/>
          <w:sz w:val="20"/>
          <w:szCs w:val="20"/>
        </w:rPr>
        <w:t xml:space="preserve">het </w:t>
      </w:r>
      <w:r>
        <w:rPr>
          <w:rFonts w:asciiTheme="minorHAnsi" w:eastAsiaTheme="minorEastAsia" w:hAnsiTheme="minorHAnsi" w:cstheme="minorHAnsi"/>
          <w:color w:val="auto"/>
          <w:kern w:val="0"/>
          <w:sz w:val="20"/>
          <w:szCs w:val="20"/>
        </w:rPr>
        <w:t>noodzak</w:t>
      </w:r>
      <w:r w:rsidR="001021DA">
        <w:rPr>
          <w:rFonts w:asciiTheme="minorHAnsi" w:eastAsiaTheme="minorEastAsia" w:hAnsiTheme="minorHAnsi" w:cstheme="minorHAnsi"/>
          <w:color w:val="auto"/>
          <w:kern w:val="0"/>
          <w:sz w:val="20"/>
          <w:szCs w:val="20"/>
        </w:rPr>
        <w:t>elijk maken om</w:t>
      </w:r>
      <w:r w:rsidR="005C28D4">
        <w:rPr>
          <w:rFonts w:asciiTheme="minorHAnsi" w:eastAsiaTheme="minorEastAsia" w:hAnsiTheme="minorHAnsi" w:cstheme="minorHAnsi"/>
          <w:color w:val="auto"/>
          <w:kern w:val="0"/>
          <w:sz w:val="20"/>
          <w:szCs w:val="20"/>
        </w:rPr>
        <w:t xml:space="preserve"> </w:t>
      </w:r>
      <w:r>
        <w:rPr>
          <w:rFonts w:asciiTheme="minorHAnsi" w:eastAsiaTheme="minorEastAsia" w:hAnsiTheme="minorHAnsi" w:cstheme="minorHAnsi"/>
          <w:color w:val="auto"/>
          <w:kern w:val="0"/>
          <w:sz w:val="20"/>
          <w:szCs w:val="20"/>
        </w:rPr>
        <w:t>het voorstel</w:t>
      </w:r>
      <w:r w:rsidR="001E333B">
        <w:rPr>
          <w:rFonts w:asciiTheme="minorHAnsi" w:eastAsiaTheme="minorEastAsia" w:hAnsiTheme="minorHAnsi" w:cstheme="minorHAnsi"/>
          <w:color w:val="auto"/>
          <w:kern w:val="0"/>
          <w:sz w:val="20"/>
          <w:szCs w:val="20"/>
        </w:rPr>
        <w:t xml:space="preserve"> voor nieuwe </w:t>
      </w:r>
      <w:proofErr w:type="spellStart"/>
      <w:r w:rsidR="001E333B">
        <w:rPr>
          <w:rFonts w:asciiTheme="minorHAnsi" w:eastAsiaTheme="minorEastAsia" w:hAnsiTheme="minorHAnsi" w:cstheme="minorHAnsi"/>
          <w:color w:val="auto"/>
          <w:kern w:val="0"/>
          <w:sz w:val="20"/>
          <w:szCs w:val="20"/>
        </w:rPr>
        <w:t>windturbine</w:t>
      </w:r>
      <w:r w:rsidR="005C28D4">
        <w:rPr>
          <w:rFonts w:asciiTheme="minorHAnsi" w:eastAsiaTheme="minorEastAsia" w:hAnsiTheme="minorHAnsi" w:cstheme="minorHAnsi"/>
          <w:color w:val="auto"/>
          <w:kern w:val="0"/>
          <w:sz w:val="20"/>
          <w:szCs w:val="20"/>
        </w:rPr>
        <w:t>normen</w:t>
      </w:r>
      <w:proofErr w:type="spellEnd"/>
      <w:r w:rsidR="005C28D4">
        <w:rPr>
          <w:rFonts w:asciiTheme="minorHAnsi" w:eastAsiaTheme="minorEastAsia" w:hAnsiTheme="minorHAnsi" w:cstheme="minorHAnsi"/>
          <w:color w:val="auto"/>
          <w:kern w:val="0"/>
          <w:sz w:val="20"/>
          <w:szCs w:val="20"/>
        </w:rPr>
        <w:t xml:space="preserve"> </w:t>
      </w:r>
      <w:r w:rsidR="001021DA">
        <w:rPr>
          <w:rFonts w:asciiTheme="minorHAnsi" w:eastAsiaTheme="minorEastAsia" w:hAnsiTheme="minorHAnsi" w:cstheme="minorHAnsi"/>
          <w:color w:val="auto"/>
          <w:kern w:val="0"/>
          <w:sz w:val="20"/>
          <w:szCs w:val="20"/>
        </w:rPr>
        <w:t>te herzien</w:t>
      </w:r>
      <w:r>
        <w:rPr>
          <w:rFonts w:asciiTheme="minorHAnsi" w:eastAsiaTheme="minorEastAsia" w:hAnsiTheme="minorHAnsi" w:cstheme="minorHAnsi"/>
          <w:color w:val="auto"/>
          <w:kern w:val="0"/>
          <w:sz w:val="20"/>
          <w:szCs w:val="20"/>
        </w:rPr>
        <w:t xml:space="preserve">. De Rijksoverheid geeft aan dat de nieuwe </w:t>
      </w:r>
      <w:proofErr w:type="spellStart"/>
      <w:r>
        <w:rPr>
          <w:rFonts w:asciiTheme="minorHAnsi" w:eastAsiaTheme="minorEastAsia" w:hAnsiTheme="minorHAnsi" w:cstheme="minorHAnsi"/>
          <w:color w:val="auto"/>
          <w:kern w:val="0"/>
          <w:sz w:val="20"/>
          <w:szCs w:val="20"/>
        </w:rPr>
        <w:t>windturbinenormen</w:t>
      </w:r>
      <w:proofErr w:type="spellEnd"/>
      <w:r>
        <w:rPr>
          <w:rFonts w:asciiTheme="minorHAnsi" w:eastAsiaTheme="minorEastAsia" w:hAnsiTheme="minorHAnsi" w:cstheme="minorHAnsi"/>
          <w:color w:val="auto"/>
          <w:kern w:val="0"/>
          <w:sz w:val="20"/>
          <w:szCs w:val="20"/>
        </w:rPr>
        <w:t xml:space="preserve"> zomer 2025 van kracht worden, zo is de verwachting.  Voor de periode tot zomer 2025 lijkt er daarmee onduidelijkheid te </w:t>
      </w:r>
      <w:r w:rsidR="00C822E1">
        <w:rPr>
          <w:rFonts w:asciiTheme="minorHAnsi" w:eastAsiaTheme="minorEastAsia" w:hAnsiTheme="minorHAnsi" w:cstheme="minorHAnsi"/>
          <w:color w:val="auto"/>
          <w:kern w:val="0"/>
          <w:sz w:val="20"/>
          <w:szCs w:val="20"/>
        </w:rPr>
        <w:t>zijn</w:t>
      </w:r>
      <w:r w:rsidR="001755B5">
        <w:rPr>
          <w:rFonts w:asciiTheme="minorHAnsi" w:eastAsiaTheme="minorEastAsia" w:hAnsiTheme="minorHAnsi" w:cstheme="minorHAnsi"/>
          <w:color w:val="auto"/>
          <w:kern w:val="0"/>
          <w:sz w:val="20"/>
          <w:szCs w:val="20"/>
        </w:rPr>
        <w:t xml:space="preserve"> </w:t>
      </w:r>
      <w:r>
        <w:rPr>
          <w:rFonts w:asciiTheme="minorHAnsi" w:eastAsiaTheme="minorEastAsia" w:hAnsiTheme="minorHAnsi" w:cstheme="minorHAnsi"/>
          <w:color w:val="auto"/>
          <w:kern w:val="0"/>
          <w:sz w:val="20"/>
          <w:szCs w:val="20"/>
        </w:rPr>
        <w:t>over de wettelijke regels rond windturbines.</w:t>
      </w:r>
    </w:p>
    <w:p w14:paraId="5A38CBF6"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4FF592C1" w14:textId="4354ACD1"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842A41">
        <w:rPr>
          <w:rFonts w:asciiTheme="minorHAnsi" w:eastAsiaTheme="minorEastAsia" w:hAnsiTheme="minorHAnsi" w:cstheme="minorHAnsi"/>
          <w:b/>
          <w:bCs/>
          <w:color w:val="auto"/>
          <w:kern w:val="0"/>
          <w:sz w:val="20"/>
          <w:szCs w:val="20"/>
        </w:rPr>
        <w:t xml:space="preserve">Vraag </w:t>
      </w:r>
      <w:r>
        <w:rPr>
          <w:rFonts w:asciiTheme="minorHAnsi" w:eastAsiaTheme="minorEastAsia" w:hAnsiTheme="minorHAnsi" w:cstheme="minorHAnsi"/>
          <w:b/>
          <w:bCs/>
          <w:color w:val="auto"/>
          <w:kern w:val="0"/>
          <w:sz w:val="20"/>
          <w:szCs w:val="20"/>
        </w:rPr>
        <w:t xml:space="preserve">1.b </w:t>
      </w:r>
      <w:r>
        <w:rPr>
          <w:rFonts w:asciiTheme="minorHAnsi" w:eastAsiaTheme="minorEastAsia" w:hAnsiTheme="minorHAnsi" w:cstheme="minorHAnsi"/>
          <w:color w:val="auto"/>
          <w:kern w:val="0"/>
          <w:sz w:val="20"/>
          <w:szCs w:val="20"/>
        </w:rPr>
        <w:t xml:space="preserve">– </w:t>
      </w:r>
      <w:r w:rsidR="00724B76">
        <w:rPr>
          <w:rFonts w:asciiTheme="minorHAnsi" w:eastAsiaTheme="minorEastAsia" w:hAnsiTheme="minorHAnsi" w:cstheme="minorHAnsi"/>
          <w:color w:val="auto"/>
          <w:kern w:val="0"/>
          <w:sz w:val="20"/>
          <w:szCs w:val="20"/>
        </w:rPr>
        <w:t>A</w:t>
      </w:r>
      <w:r>
        <w:rPr>
          <w:rFonts w:asciiTheme="minorHAnsi" w:eastAsiaTheme="minorEastAsia" w:hAnsiTheme="minorHAnsi" w:cstheme="minorHAnsi"/>
          <w:color w:val="auto"/>
          <w:kern w:val="0"/>
          <w:sz w:val="20"/>
          <w:szCs w:val="20"/>
        </w:rPr>
        <w:t xml:space="preserve">an welke wettelijke regels wil gemeente Haarlem de vergunningsaanvraag </w:t>
      </w:r>
      <w:r w:rsidR="007E0473">
        <w:rPr>
          <w:rFonts w:asciiTheme="minorHAnsi" w:eastAsiaTheme="minorEastAsia" w:hAnsiTheme="minorHAnsi" w:cstheme="minorHAnsi"/>
          <w:color w:val="auto"/>
          <w:kern w:val="0"/>
          <w:sz w:val="20"/>
          <w:szCs w:val="20"/>
        </w:rPr>
        <w:t xml:space="preserve">in deze situatie </w:t>
      </w:r>
      <w:r>
        <w:rPr>
          <w:rFonts w:asciiTheme="minorHAnsi" w:eastAsiaTheme="minorEastAsia" w:hAnsiTheme="minorHAnsi" w:cstheme="minorHAnsi"/>
          <w:color w:val="auto"/>
          <w:kern w:val="0"/>
          <w:sz w:val="20"/>
          <w:szCs w:val="20"/>
        </w:rPr>
        <w:t>toetsen?</w:t>
      </w:r>
    </w:p>
    <w:p w14:paraId="1B0BCFA8" w14:textId="3306F0D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281737">
        <w:rPr>
          <w:rFonts w:asciiTheme="minorHAnsi" w:eastAsiaTheme="minorEastAsia" w:hAnsiTheme="minorHAnsi" w:cstheme="minorHAnsi"/>
          <w:b/>
          <w:bCs/>
          <w:color w:val="auto"/>
          <w:kern w:val="0"/>
          <w:sz w:val="20"/>
          <w:szCs w:val="20"/>
        </w:rPr>
        <w:t>Vraag 1.c</w:t>
      </w:r>
      <w:r w:rsidRPr="00842A41">
        <w:rPr>
          <w:rFonts w:asciiTheme="minorHAnsi" w:eastAsiaTheme="minorEastAsia" w:hAnsiTheme="minorHAnsi" w:cstheme="minorHAnsi"/>
          <w:color w:val="auto"/>
          <w:kern w:val="0"/>
          <w:sz w:val="20"/>
          <w:szCs w:val="20"/>
        </w:rPr>
        <w:t xml:space="preserve"> </w:t>
      </w:r>
      <w:r>
        <w:rPr>
          <w:rFonts w:asciiTheme="minorHAnsi" w:eastAsiaTheme="minorEastAsia" w:hAnsiTheme="minorHAnsi" w:cstheme="minorHAnsi"/>
          <w:color w:val="auto"/>
          <w:kern w:val="0"/>
          <w:sz w:val="20"/>
          <w:szCs w:val="20"/>
        </w:rPr>
        <w:t xml:space="preserve">– </w:t>
      </w:r>
      <w:r w:rsidR="00724B76">
        <w:rPr>
          <w:rFonts w:asciiTheme="minorHAnsi" w:eastAsiaTheme="minorEastAsia" w:hAnsiTheme="minorHAnsi" w:cstheme="minorHAnsi"/>
          <w:color w:val="auto"/>
          <w:kern w:val="0"/>
          <w:sz w:val="20"/>
          <w:szCs w:val="20"/>
        </w:rPr>
        <w:t>W</w:t>
      </w:r>
      <w:r>
        <w:rPr>
          <w:rFonts w:asciiTheme="minorHAnsi" w:eastAsiaTheme="minorEastAsia" w:hAnsiTheme="minorHAnsi" w:cstheme="minorHAnsi"/>
          <w:color w:val="auto"/>
          <w:kern w:val="0"/>
          <w:sz w:val="20"/>
          <w:szCs w:val="20"/>
        </w:rPr>
        <w:t xml:space="preserve">il gemeente Haarlem in afwachting van nieuw </w:t>
      </w:r>
      <w:proofErr w:type="spellStart"/>
      <w:r>
        <w:rPr>
          <w:rFonts w:asciiTheme="minorHAnsi" w:eastAsiaTheme="minorEastAsia" w:hAnsiTheme="minorHAnsi" w:cstheme="minorHAnsi"/>
          <w:color w:val="auto"/>
          <w:kern w:val="0"/>
          <w:sz w:val="20"/>
          <w:szCs w:val="20"/>
        </w:rPr>
        <w:t>windturbinenormen</w:t>
      </w:r>
      <w:proofErr w:type="spellEnd"/>
      <w:r>
        <w:rPr>
          <w:rFonts w:asciiTheme="minorHAnsi" w:eastAsiaTheme="minorEastAsia" w:hAnsiTheme="minorHAnsi" w:cstheme="minorHAnsi"/>
          <w:color w:val="auto"/>
          <w:kern w:val="0"/>
          <w:sz w:val="20"/>
          <w:szCs w:val="20"/>
        </w:rPr>
        <w:t xml:space="preserve"> tussentijds zelf normen ontwikkelen, al dan niet samen met Provincie Noord-Holland? </w:t>
      </w:r>
      <w:r w:rsidRPr="0083426F">
        <w:rPr>
          <w:rFonts w:asciiTheme="minorHAnsi" w:eastAsiaTheme="minorEastAsia" w:hAnsiTheme="minorHAnsi" w:cstheme="minorHAnsi"/>
          <w:color w:val="auto"/>
          <w:kern w:val="0"/>
          <w:sz w:val="20"/>
          <w:szCs w:val="20"/>
        </w:rPr>
        <w:t xml:space="preserve"> </w:t>
      </w:r>
    </w:p>
    <w:p w14:paraId="2F2A15D5"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7C944FE3"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60C9AA8E"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3E419E45" w14:textId="02AEC255" w:rsidR="00FF5177" w:rsidRPr="002837BD" w:rsidRDefault="00FF5177" w:rsidP="00593685">
      <w:pPr>
        <w:spacing w:after="160" w:line="259" w:lineRule="auto"/>
        <w:ind w:left="0" w:firstLine="0"/>
        <w:rPr>
          <w:rFonts w:asciiTheme="minorHAnsi" w:eastAsiaTheme="minorEastAsia" w:hAnsiTheme="minorHAnsi" w:cstheme="minorHAnsi"/>
          <w:color w:val="auto"/>
          <w:kern w:val="0"/>
          <w:szCs w:val="24"/>
        </w:rPr>
      </w:pPr>
      <w:r w:rsidRPr="002837BD">
        <w:rPr>
          <w:rFonts w:asciiTheme="minorHAnsi" w:eastAsiaTheme="minorEastAsia" w:hAnsiTheme="minorHAnsi" w:cstheme="minorHAnsi"/>
          <w:b/>
          <w:bCs/>
          <w:color w:val="auto"/>
          <w:kern w:val="0"/>
          <w:szCs w:val="24"/>
        </w:rPr>
        <w:t>Vraag 2</w:t>
      </w:r>
      <w:r w:rsidRPr="002837BD">
        <w:rPr>
          <w:rFonts w:asciiTheme="minorHAnsi" w:eastAsiaTheme="minorEastAsia" w:hAnsiTheme="minorHAnsi" w:cstheme="minorHAnsi"/>
          <w:color w:val="auto"/>
          <w:kern w:val="0"/>
          <w:szCs w:val="24"/>
        </w:rPr>
        <w:t>. Welke consequen</w:t>
      </w:r>
      <w:r w:rsidRPr="002837BD">
        <w:rPr>
          <w:rFonts w:asciiTheme="minorHAnsi" w:hAnsiTheme="minorHAnsi" w:cstheme="minorHAnsi"/>
          <w:color w:val="auto"/>
          <w:kern w:val="0"/>
          <w:szCs w:val="24"/>
        </w:rPr>
        <w:t>ti</w:t>
      </w:r>
      <w:r w:rsidRPr="002837BD">
        <w:rPr>
          <w:rFonts w:asciiTheme="minorHAnsi" w:eastAsiaTheme="minorEastAsia" w:hAnsiTheme="minorHAnsi" w:cstheme="minorHAnsi"/>
          <w:color w:val="auto"/>
          <w:kern w:val="0"/>
          <w:szCs w:val="24"/>
        </w:rPr>
        <w:t>es en risico’s acht de Raad acceptabel om windturbines te willen</w:t>
      </w:r>
      <w:r w:rsidR="00593685">
        <w:rPr>
          <w:rFonts w:asciiTheme="minorHAnsi" w:eastAsiaTheme="minorEastAsia" w:hAnsiTheme="minorHAnsi" w:cstheme="minorHAnsi"/>
          <w:color w:val="auto"/>
          <w:kern w:val="0"/>
          <w:szCs w:val="24"/>
        </w:rPr>
        <w:t xml:space="preserve"> </w:t>
      </w:r>
      <w:r w:rsidRPr="002837BD">
        <w:rPr>
          <w:rFonts w:asciiTheme="minorHAnsi" w:eastAsiaTheme="minorEastAsia" w:hAnsiTheme="minorHAnsi" w:cstheme="minorHAnsi"/>
          <w:color w:val="auto"/>
          <w:kern w:val="0"/>
          <w:szCs w:val="24"/>
        </w:rPr>
        <w:t>realiseren, in rela</w:t>
      </w:r>
      <w:r w:rsidRPr="002837BD">
        <w:rPr>
          <w:rFonts w:asciiTheme="minorHAnsi" w:hAnsiTheme="minorHAnsi" w:cstheme="minorHAnsi"/>
          <w:color w:val="auto"/>
          <w:kern w:val="0"/>
          <w:szCs w:val="24"/>
        </w:rPr>
        <w:t>ti</w:t>
      </w:r>
      <w:r w:rsidRPr="002837BD">
        <w:rPr>
          <w:rFonts w:asciiTheme="minorHAnsi" w:eastAsiaTheme="minorEastAsia" w:hAnsiTheme="minorHAnsi" w:cstheme="minorHAnsi"/>
          <w:color w:val="auto"/>
          <w:kern w:val="0"/>
          <w:szCs w:val="24"/>
        </w:rPr>
        <w:t>e tot de te verwachten bijdrage aan doelen voor hernieuwbare energie?</w:t>
      </w:r>
    </w:p>
    <w:p w14:paraId="18D5D4BB"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83426F">
        <w:rPr>
          <w:rFonts w:asciiTheme="minorHAnsi" w:eastAsiaTheme="minorEastAsia" w:hAnsiTheme="minorHAnsi" w:cstheme="minorHAnsi"/>
          <w:i/>
          <w:iCs/>
          <w:color w:val="auto"/>
          <w:kern w:val="0"/>
          <w:sz w:val="20"/>
          <w:szCs w:val="20"/>
        </w:rPr>
        <w:t>Antwoord gemeente Haarlem: Zoals hierboven al gesteld zullen de windmolens moeten voldoen aan de we</w:t>
      </w:r>
      <w:r w:rsidRPr="0083426F">
        <w:rPr>
          <w:rFonts w:asciiTheme="minorHAnsi" w:hAnsiTheme="minorHAnsi" w:cstheme="minorHAnsi"/>
          <w:i/>
          <w:iCs/>
          <w:color w:val="auto"/>
          <w:kern w:val="0"/>
          <w:sz w:val="20"/>
          <w:szCs w:val="20"/>
        </w:rPr>
        <w:t>tt</w:t>
      </w:r>
      <w:r w:rsidRPr="0083426F">
        <w:rPr>
          <w:rFonts w:asciiTheme="minorHAnsi" w:eastAsiaTheme="minorEastAsia" w:hAnsiTheme="minorHAnsi" w:cstheme="minorHAnsi"/>
          <w:i/>
          <w:iCs/>
          <w:color w:val="auto"/>
          <w:kern w:val="0"/>
          <w:sz w:val="20"/>
          <w:szCs w:val="20"/>
        </w:rPr>
        <w:t>elijke regelgeving. De we</w:t>
      </w:r>
      <w:r w:rsidRPr="0083426F">
        <w:rPr>
          <w:rFonts w:asciiTheme="minorHAnsi" w:hAnsiTheme="minorHAnsi" w:cstheme="minorHAnsi"/>
          <w:i/>
          <w:iCs/>
          <w:color w:val="auto"/>
          <w:kern w:val="0"/>
          <w:sz w:val="20"/>
          <w:szCs w:val="20"/>
        </w:rPr>
        <w:t>tt</w:t>
      </w:r>
      <w:r w:rsidRPr="0083426F">
        <w:rPr>
          <w:rFonts w:asciiTheme="minorHAnsi" w:eastAsiaTheme="minorEastAsia" w:hAnsiTheme="minorHAnsi" w:cstheme="minorHAnsi"/>
          <w:i/>
          <w:iCs/>
          <w:color w:val="auto"/>
          <w:kern w:val="0"/>
          <w:sz w:val="20"/>
          <w:szCs w:val="20"/>
        </w:rPr>
        <w:t>elijke regelgeving biedt voldoende borging voor de risico’s en consequenties.</w:t>
      </w:r>
    </w:p>
    <w:p w14:paraId="5E4ED5AF"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11688CEB"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b/>
          <w:bCs/>
          <w:color w:val="auto"/>
          <w:kern w:val="0"/>
          <w:sz w:val="20"/>
          <w:szCs w:val="20"/>
          <w:u w:val="single"/>
        </w:rPr>
      </w:pPr>
      <w:r w:rsidRPr="00F9620D">
        <w:rPr>
          <w:rFonts w:asciiTheme="minorHAnsi" w:eastAsiaTheme="minorEastAsia" w:hAnsiTheme="minorHAnsi" w:cstheme="minorHAnsi"/>
          <w:b/>
          <w:bCs/>
          <w:color w:val="auto"/>
          <w:kern w:val="0"/>
          <w:sz w:val="20"/>
          <w:szCs w:val="20"/>
          <w:u w:val="single"/>
        </w:rPr>
        <w:t>Onze reactie</w:t>
      </w:r>
    </w:p>
    <w:p w14:paraId="72F2CDE3" w14:textId="77777777" w:rsidR="00FF5177" w:rsidRPr="00F9620D" w:rsidRDefault="00FF5177" w:rsidP="00FF5177">
      <w:pPr>
        <w:autoSpaceDE w:val="0"/>
        <w:autoSpaceDN w:val="0"/>
        <w:adjustRightInd w:val="0"/>
        <w:spacing w:after="0" w:line="240" w:lineRule="auto"/>
        <w:ind w:left="0" w:firstLine="0"/>
        <w:rPr>
          <w:rFonts w:asciiTheme="minorHAnsi" w:eastAsiaTheme="minorEastAsia" w:hAnsiTheme="minorHAnsi" w:cstheme="minorHAnsi"/>
          <w:b/>
          <w:bCs/>
          <w:color w:val="auto"/>
          <w:kern w:val="0"/>
          <w:sz w:val="20"/>
          <w:szCs w:val="20"/>
          <w:u w:val="single"/>
        </w:rPr>
      </w:pPr>
    </w:p>
    <w:p w14:paraId="67D17858" w14:textId="0EEC6A8D"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Aanvankelijk werd in RES 1.0 voor zoekgebied </w:t>
      </w:r>
      <w:proofErr w:type="spellStart"/>
      <w:r>
        <w:rPr>
          <w:rFonts w:asciiTheme="minorHAnsi" w:eastAsiaTheme="minorEastAsia" w:hAnsiTheme="minorHAnsi" w:cstheme="minorHAnsi"/>
          <w:color w:val="auto"/>
          <w:kern w:val="0"/>
          <w:sz w:val="20"/>
          <w:szCs w:val="20"/>
        </w:rPr>
        <w:t>Schoteroog</w:t>
      </w:r>
      <w:proofErr w:type="spellEnd"/>
      <w:r>
        <w:rPr>
          <w:rFonts w:asciiTheme="minorHAnsi" w:eastAsiaTheme="minorEastAsia" w:hAnsiTheme="minorHAnsi" w:cstheme="minorHAnsi"/>
          <w:color w:val="auto"/>
          <w:kern w:val="0"/>
          <w:sz w:val="20"/>
          <w:szCs w:val="20"/>
        </w:rPr>
        <w:t xml:space="preserve"> </w:t>
      </w:r>
      <w:r w:rsidR="007925EC">
        <w:rPr>
          <w:rFonts w:asciiTheme="minorHAnsi" w:eastAsiaTheme="minorEastAsia" w:hAnsiTheme="minorHAnsi" w:cstheme="minorHAnsi"/>
          <w:color w:val="auto"/>
          <w:kern w:val="0"/>
          <w:sz w:val="20"/>
          <w:szCs w:val="20"/>
        </w:rPr>
        <w:t xml:space="preserve">één  </w:t>
      </w:r>
      <w:r>
        <w:rPr>
          <w:rFonts w:asciiTheme="minorHAnsi" w:eastAsiaTheme="minorEastAsia" w:hAnsiTheme="minorHAnsi" w:cstheme="minorHAnsi"/>
          <w:color w:val="auto"/>
          <w:kern w:val="0"/>
          <w:sz w:val="20"/>
          <w:szCs w:val="20"/>
        </w:rPr>
        <w:t xml:space="preserve">(=1) grote windturbine gepland met een tiphoogte van </w:t>
      </w:r>
      <w:r w:rsidR="00311EE7">
        <w:rPr>
          <w:rFonts w:asciiTheme="minorHAnsi" w:eastAsiaTheme="minorEastAsia" w:hAnsiTheme="minorHAnsi" w:cstheme="minorHAnsi"/>
          <w:color w:val="auto"/>
          <w:kern w:val="0"/>
          <w:sz w:val="20"/>
          <w:szCs w:val="20"/>
        </w:rPr>
        <w:t>zo’n 150m</w:t>
      </w:r>
      <w:r w:rsidR="007925EC">
        <w:rPr>
          <w:rFonts w:asciiTheme="minorHAnsi" w:eastAsiaTheme="minorEastAsia" w:hAnsiTheme="minorHAnsi" w:cstheme="minorHAnsi"/>
          <w:color w:val="auto"/>
          <w:kern w:val="0"/>
          <w:sz w:val="20"/>
          <w:szCs w:val="20"/>
        </w:rPr>
        <w:t>.</w:t>
      </w:r>
      <w:r>
        <w:rPr>
          <w:rFonts w:asciiTheme="minorHAnsi" w:eastAsiaTheme="minorEastAsia" w:hAnsiTheme="minorHAnsi" w:cstheme="minorHAnsi"/>
          <w:color w:val="auto"/>
          <w:kern w:val="0"/>
          <w:sz w:val="20"/>
          <w:szCs w:val="20"/>
        </w:rPr>
        <w:t xml:space="preserve"> Door provincie Noord-Holland is op basis van de RES 1.0 een Addendum Plan MER opgesteld, waarin de impact van windturbines </w:t>
      </w:r>
      <w:r w:rsidR="007D3D74">
        <w:rPr>
          <w:rFonts w:asciiTheme="minorHAnsi" w:eastAsiaTheme="minorEastAsia" w:hAnsiTheme="minorHAnsi" w:cstheme="minorHAnsi"/>
          <w:color w:val="auto"/>
          <w:kern w:val="0"/>
          <w:sz w:val="20"/>
          <w:szCs w:val="20"/>
        </w:rPr>
        <w:t xml:space="preserve">in zoekgebieden </w:t>
      </w:r>
      <w:r>
        <w:rPr>
          <w:rFonts w:asciiTheme="minorHAnsi" w:eastAsiaTheme="minorEastAsia" w:hAnsiTheme="minorHAnsi" w:cstheme="minorHAnsi"/>
          <w:color w:val="auto"/>
          <w:kern w:val="0"/>
          <w:sz w:val="20"/>
          <w:szCs w:val="20"/>
        </w:rPr>
        <w:t xml:space="preserve">onderzocht is </w:t>
      </w:r>
      <w:r>
        <w:rPr>
          <w:rStyle w:val="Voetnootmarkering"/>
          <w:rFonts w:asciiTheme="minorHAnsi" w:eastAsiaTheme="minorEastAsia" w:hAnsiTheme="minorHAnsi" w:cstheme="minorHAnsi"/>
          <w:color w:val="auto"/>
          <w:kern w:val="0"/>
          <w:sz w:val="20"/>
          <w:szCs w:val="20"/>
        </w:rPr>
        <w:footnoteReference w:id="6"/>
      </w:r>
      <w:r>
        <w:rPr>
          <w:rFonts w:asciiTheme="minorHAnsi" w:eastAsiaTheme="minorEastAsia" w:hAnsiTheme="minorHAnsi" w:cstheme="minorHAnsi"/>
          <w:color w:val="auto"/>
          <w:kern w:val="0"/>
          <w:sz w:val="20"/>
          <w:szCs w:val="20"/>
        </w:rPr>
        <w:t xml:space="preserve">.  Zo ook voor zoekgebied </w:t>
      </w:r>
      <w:proofErr w:type="spellStart"/>
      <w:r>
        <w:rPr>
          <w:rFonts w:asciiTheme="minorHAnsi" w:eastAsiaTheme="minorEastAsia" w:hAnsiTheme="minorHAnsi" w:cstheme="minorHAnsi"/>
          <w:color w:val="auto"/>
          <w:kern w:val="0"/>
          <w:sz w:val="20"/>
          <w:szCs w:val="20"/>
        </w:rPr>
        <w:t>Schoteroog</w:t>
      </w:r>
      <w:proofErr w:type="spellEnd"/>
      <w:r>
        <w:rPr>
          <w:rFonts w:asciiTheme="minorHAnsi" w:eastAsiaTheme="minorEastAsia" w:hAnsiTheme="minorHAnsi" w:cstheme="minorHAnsi"/>
          <w:color w:val="auto"/>
          <w:kern w:val="0"/>
          <w:sz w:val="20"/>
          <w:szCs w:val="20"/>
        </w:rPr>
        <w:t xml:space="preserve"> in Haarlem.</w:t>
      </w:r>
    </w:p>
    <w:p w14:paraId="6A02C3F9" w14:textId="4282539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lastRenderedPageBreak/>
        <w:t xml:space="preserve">Door gemeente Haarlem werd vanwege het Schiphol-besluit </w:t>
      </w:r>
      <w:r>
        <w:rPr>
          <w:rStyle w:val="Voetnootmarkering"/>
          <w:rFonts w:asciiTheme="minorHAnsi" w:eastAsiaTheme="minorEastAsia" w:hAnsiTheme="minorHAnsi" w:cstheme="minorHAnsi"/>
          <w:color w:val="auto"/>
          <w:kern w:val="0"/>
          <w:sz w:val="20"/>
          <w:szCs w:val="20"/>
        </w:rPr>
        <w:footnoteReference w:id="7"/>
      </w:r>
      <w:r>
        <w:rPr>
          <w:rFonts w:asciiTheme="minorHAnsi" w:eastAsiaTheme="minorEastAsia" w:hAnsiTheme="minorHAnsi" w:cstheme="minorHAnsi"/>
          <w:color w:val="auto"/>
          <w:kern w:val="0"/>
          <w:sz w:val="20"/>
          <w:szCs w:val="20"/>
        </w:rPr>
        <w:t xml:space="preserve"> op meerdere momenten bij ILT </w:t>
      </w:r>
      <w:r>
        <w:rPr>
          <w:rStyle w:val="Voetnootmarkering"/>
          <w:rFonts w:asciiTheme="minorHAnsi" w:eastAsiaTheme="minorEastAsia" w:hAnsiTheme="minorHAnsi" w:cstheme="minorHAnsi"/>
          <w:color w:val="auto"/>
          <w:kern w:val="0"/>
          <w:sz w:val="20"/>
          <w:szCs w:val="20"/>
        </w:rPr>
        <w:footnoteReference w:id="8"/>
      </w:r>
      <w:r>
        <w:rPr>
          <w:rFonts w:asciiTheme="minorHAnsi" w:eastAsiaTheme="minorEastAsia" w:hAnsiTheme="minorHAnsi" w:cstheme="minorHAnsi"/>
          <w:color w:val="auto"/>
          <w:kern w:val="0"/>
          <w:sz w:val="20"/>
          <w:szCs w:val="20"/>
        </w:rPr>
        <w:t xml:space="preserve"> getoetst of grote windturbines in Haarlem toegestaan zijn. Deze zg. pre-toetsen zijn op meerdere momenten uitgevoerd </w:t>
      </w:r>
      <w:r>
        <w:rPr>
          <w:rStyle w:val="Voetnootmarkering"/>
          <w:rFonts w:asciiTheme="minorHAnsi" w:eastAsiaTheme="minorEastAsia" w:hAnsiTheme="minorHAnsi" w:cstheme="minorHAnsi"/>
          <w:color w:val="auto"/>
          <w:kern w:val="0"/>
          <w:sz w:val="20"/>
          <w:szCs w:val="20"/>
        </w:rPr>
        <w:footnoteReference w:id="9"/>
      </w:r>
      <w:r>
        <w:rPr>
          <w:rFonts w:asciiTheme="minorHAnsi" w:eastAsiaTheme="minorEastAsia" w:hAnsiTheme="minorHAnsi" w:cstheme="minorHAnsi"/>
          <w:color w:val="auto"/>
          <w:kern w:val="0"/>
          <w:sz w:val="20"/>
          <w:szCs w:val="20"/>
        </w:rPr>
        <w:t xml:space="preserve"> en resulteerden </w:t>
      </w:r>
      <w:r w:rsidR="00662269">
        <w:rPr>
          <w:rFonts w:asciiTheme="minorHAnsi" w:eastAsiaTheme="minorEastAsia" w:hAnsiTheme="minorHAnsi" w:cstheme="minorHAnsi"/>
          <w:color w:val="auto"/>
          <w:kern w:val="0"/>
          <w:sz w:val="20"/>
          <w:szCs w:val="20"/>
        </w:rPr>
        <w:t xml:space="preserve">in de </w:t>
      </w:r>
      <w:r w:rsidR="008D73EF">
        <w:rPr>
          <w:rFonts w:asciiTheme="minorHAnsi" w:eastAsiaTheme="minorEastAsia" w:hAnsiTheme="minorHAnsi" w:cstheme="minorHAnsi"/>
          <w:color w:val="auto"/>
          <w:kern w:val="0"/>
          <w:sz w:val="20"/>
          <w:szCs w:val="20"/>
        </w:rPr>
        <w:t xml:space="preserve">stellingname van ILT  van </w:t>
      </w:r>
      <w:r w:rsidR="00DE5703">
        <w:rPr>
          <w:rFonts w:asciiTheme="minorHAnsi" w:eastAsiaTheme="minorEastAsia" w:hAnsiTheme="minorHAnsi" w:cstheme="minorHAnsi"/>
          <w:color w:val="auto"/>
          <w:kern w:val="0"/>
          <w:sz w:val="20"/>
          <w:szCs w:val="20"/>
        </w:rPr>
        <w:t>“</w:t>
      </w:r>
      <w:r>
        <w:rPr>
          <w:rFonts w:asciiTheme="minorHAnsi" w:eastAsiaTheme="minorEastAsia" w:hAnsiTheme="minorHAnsi" w:cstheme="minorHAnsi"/>
          <w:color w:val="auto"/>
          <w:kern w:val="0"/>
          <w:sz w:val="20"/>
          <w:szCs w:val="20"/>
        </w:rPr>
        <w:t>(zeer) beperkte kans op goedkeuring</w:t>
      </w:r>
      <w:r w:rsidR="00DE5703">
        <w:rPr>
          <w:rFonts w:asciiTheme="minorHAnsi" w:eastAsiaTheme="minorEastAsia" w:hAnsiTheme="minorHAnsi" w:cstheme="minorHAnsi"/>
          <w:color w:val="auto"/>
          <w:kern w:val="0"/>
          <w:sz w:val="20"/>
          <w:szCs w:val="20"/>
        </w:rPr>
        <w:t>”</w:t>
      </w:r>
      <w:r>
        <w:rPr>
          <w:rFonts w:asciiTheme="minorHAnsi" w:eastAsiaTheme="minorEastAsia" w:hAnsiTheme="minorHAnsi" w:cstheme="minorHAnsi"/>
          <w:color w:val="auto"/>
          <w:kern w:val="0"/>
          <w:sz w:val="20"/>
          <w:szCs w:val="20"/>
        </w:rPr>
        <w:t xml:space="preserve"> </w:t>
      </w:r>
      <w:r>
        <w:rPr>
          <w:rStyle w:val="Voetnootmarkering"/>
          <w:rFonts w:asciiTheme="minorHAnsi" w:eastAsiaTheme="minorEastAsia" w:hAnsiTheme="minorHAnsi" w:cstheme="minorHAnsi"/>
          <w:color w:val="auto"/>
          <w:kern w:val="0"/>
          <w:sz w:val="20"/>
          <w:szCs w:val="20"/>
        </w:rPr>
        <w:footnoteReference w:id="10"/>
      </w:r>
      <w:r>
        <w:rPr>
          <w:rFonts w:asciiTheme="minorHAnsi" w:eastAsiaTheme="minorEastAsia" w:hAnsiTheme="minorHAnsi" w:cstheme="minorHAnsi"/>
          <w:color w:val="auto"/>
          <w:kern w:val="0"/>
          <w:sz w:val="20"/>
          <w:szCs w:val="20"/>
        </w:rPr>
        <w:t xml:space="preserve">. </w:t>
      </w:r>
    </w:p>
    <w:p w14:paraId="072518E7" w14:textId="18B97605"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Door Bosch en van Rijn werden in opdracht van gemeente Haarlem twee onderzoeken uitgevoerd</w:t>
      </w:r>
      <w:r w:rsidR="00D65BAE">
        <w:rPr>
          <w:rFonts w:asciiTheme="minorHAnsi" w:eastAsiaTheme="minorEastAsia" w:hAnsiTheme="minorHAnsi" w:cstheme="minorHAnsi"/>
          <w:color w:val="auto"/>
          <w:kern w:val="0"/>
          <w:sz w:val="20"/>
          <w:szCs w:val="20"/>
        </w:rPr>
        <w:t xml:space="preserve"> in 2021 en 2022</w:t>
      </w:r>
      <w:r w:rsidR="005046B7">
        <w:rPr>
          <w:rFonts w:asciiTheme="minorHAnsi" w:eastAsiaTheme="minorEastAsia" w:hAnsiTheme="minorHAnsi" w:cstheme="minorHAnsi"/>
          <w:color w:val="auto"/>
          <w:kern w:val="0"/>
          <w:sz w:val="20"/>
          <w:szCs w:val="20"/>
        </w:rPr>
        <w:t>/2023</w:t>
      </w:r>
      <w:r w:rsidR="00D65BAE">
        <w:rPr>
          <w:rFonts w:asciiTheme="minorHAnsi" w:eastAsiaTheme="minorEastAsia" w:hAnsiTheme="minorHAnsi" w:cstheme="minorHAnsi"/>
          <w:color w:val="auto"/>
          <w:kern w:val="0"/>
          <w:sz w:val="20"/>
          <w:szCs w:val="20"/>
        </w:rPr>
        <w:t xml:space="preserve"> </w:t>
      </w:r>
      <w:r>
        <w:rPr>
          <w:rFonts w:asciiTheme="minorHAnsi" w:eastAsiaTheme="minorEastAsia" w:hAnsiTheme="minorHAnsi" w:cstheme="minorHAnsi"/>
          <w:color w:val="auto"/>
          <w:kern w:val="0"/>
          <w:sz w:val="20"/>
          <w:szCs w:val="20"/>
        </w:rPr>
        <w:t xml:space="preserve"> </w:t>
      </w:r>
      <w:r>
        <w:rPr>
          <w:rStyle w:val="Voetnootmarkering"/>
          <w:rFonts w:asciiTheme="minorHAnsi" w:eastAsiaTheme="minorEastAsia" w:hAnsiTheme="minorHAnsi" w:cstheme="minorHAnsi"/>
          <w:color w:val="auto"/>
          <w:kern w:val="0"/>
          <w:sz w:val="20"/>
          <w:szCs w:val="20"/>
        </w:rPr>
        <w:footnoteReference w:id="11"/>
      </w:r>
      <w:r>
        <w:rPr>
          <w:rFonts w:asciiTheme="minorHAnsi" w:eastAsiaTheme="minorEastAsia" w:hAnsiTheme="minorHAnsi" w:cstheme="minorHAnsi"/>
          <w:color w:val="auto"/>
          <w:kern w:val="0"/>
          <w:sz w:val="20"/>
          <w:szCs w:val="20"/>
        </w:rPr>
        <w:t>, die inzicht bieden in de haalbaarheid, consequenties en risico’s van windturbines</w:t>
      </w:r>
      <w:r w:rsidR="002D04B3">
        <w:rPr>
          <w:rFonts w:asciiTheme="minorHAnsi" w:eastAsiaTheme="minorEastAsia" w:hAnsiTheme="minorHAnsi" w:cstheme="minorHAnsi"/>
          <w:color w:val="auto"/>
          <w:kern w:val="0"/>
          <w:sz w:val="20"/>
          <w:szCs w:val="20"/>
        </w:rPr>
        <w:t xml:space="preserve"> </w:t>
      </w:r>
      <w:r w:rsidR="00AA0EB5">
        <w:rPr>
          <w:rFonts w:asciiTheme="minorHAnsi" w:eastAsiaTheme="minorEastAsia" w:hAnsiTheme="minorHAnsi" w:cstheme="minorHAnsi"/>
          <w:color w:val="auto"/>
          <w:kern w:val="0"/>
          <w:sz w:val="20"/>
          <w:szCs w:val="20"/>
        </w:rPr>
        <w:t>op</w:t>
      </w:r>
      <w:r w:rsidR="002D04B3">
        <w:rPr>
          <w:rFonts w:asciiTheme="minorHAnsi" w:eastAsiaTheme="minorEastAsia" w:hAnsiTheme="minorHAnsi" w:cstheme="minorHAnsi"/>
          <w:color w:val="auto"/>
          <w:kern w:val="0"/>
          <w:sz w:val="20"/>
          <w:szCs w:val="20"/>
        </w:rPr>
        <w:t xml:space="preserve"> een aantal aspecten</w:t>
      </w:r>
      <w:r>
        <w:rPr>
          <w:rFonts w:asciiTheme="minorHAnsi" w:eastAsiaTheme="minorEastAsia" w:hAnsiTheme="minorHAnsi" w:cstheme="minorHAnsi"/>
          <w:color w:val="auto"/>
          <w:kern w:val="0"/>
          <w:sz w:val="20"/>
          <w:szCs w:val="20"/>
        </w:rPr>
        <w:t xml:space="preserve">. </w:t>
      </w:r>
    </w:p>
    <w:p w14:paraId="3539098B"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682FF91A" w14:textId="7A371B09"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Nu we een aantal jaren verder zijn</w:t>
      </w:r>
      <w:r w:rsidR="002D04B3">
        <w:rPr>
          <w:rFonts w:asciiTheme="minorHAnsi" w:eastAsiaTheme="minorEastAsia" w:hAnsiTheme="minorHAnsi" w:cstheme="minorHAnsi"/>
          <w:color w:val="auto"/>
          <w:kern w:val="0"/>
          <w:sz w:val="20"/>
          <w:szCs w:val="20"/>
        </w:rPr>
        <w:t>,</w:t>
      </w:r>
      <w:r>
        <w:rPr>
          <w:rFonts w:asciiTheme="minorHAnsi" w:eastAsiaTheme="minorEastAsia" w:hAnsiTheme="minorHAnsi" w:cstheme="minorHAnsi"/>
          <w:color w:val="auto"/>
          <w:kern w:val="0"/>
          <w:sz w:val="20"/>
          <w:szCs w:val="20"/>
        </w:rPr>
        <w:t xml:space="preserve"> is duidelijk dat het plan voor windturbines van NNWWind en Coöperatie </w:t>
      </w:r>
      <w:proofErr w:type="spellStart"/>
      <w:r>
        <w:rPr>
          <w:rFonts w:asciiTheme="minorHAnsi" w:eastAsiaTheme="minorEastAsia" w:hAnsiTheme="minorHAnsi" w:cstheme="minorHAnsi"/>
          <w:color w:val="auto"/>
          <w:kern w:val="0"/>
          <w:sz w:val="20"/>
          <w:szCs w:val="20"/>
        </w:rPr>
        <w:t>Kennemerkracht</w:t>
      </w:r>
      <w:proofErr w:type="spellEnd"/>
      <w:r>
        <w:rPr>
          <w:rFonts w:asciiTheme="minorHAnsi" w:eastAsiaTheme="minorEastAsia" w:hAnsiTheme="minorHAnsi" w:cstheme="minorHAnsi"/>
          <w:color w:val="auto"/>
          <w:kern w:val="0"/>
          <w:sz w:val="20"/>
          <w:szCs w:val="20"/>
        </w:rPr>
        <w:t xml:space="preserve"> een tweetal (tweedehands) windturbines van 1MW met ong. 100m tiphoogte betreft </w:t>
      </w:r>
      <w:r>
        <w:rPr>
          <w:rStyle w:val="Voetnootmarkering"/>
          <w:rFonts w:asciiTheme="minorHAnsi" w:eastAsiaTheme="minorEastAsia" w:hAnsiTheme="minorHAnsi" w:cstheme="minorHAnsi"/>
          <w:color w:val="auto"/>
          <w:kern w:val="0"/>
          <w:sz w:val="20"/>
          <w:szCs w:val="20"/>
        </w:rPr>
        <w:footnoteReference w:id="12"/>
      </w:r>
      <w:r>
        <w:rPr>
          <w:rFonts w:asciiTheme="minorHAnsi" w:eastAsiaTheme="minorEastAsia" w:hAnsiTheme="minorHAnsi" w:cstheme="minorHAnsi"/>
          <w:color w:val="auto"/>
          <w:kern w:val="0"/>
          <w:sz w:val="20"/>
          <w:szCs w:val="20"/>
        </w:rPr>
        <w:t xml:space="preserve">. Deze windturbines zijn ook in het laatste onderzoek van Bosch &amp; van Rijn meegenomen. </w:t>
      </w:r>
    </w:p>
    <w:p w14:paraId="137451F5"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7078F2FA"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Wat zien we in deze ontwikkeling? </w:t>
      </w:r>
    </w:p>
    <w:p w14:paraId="6B0E4BE4" w14:textId="77777777" w:rsidR="00FF5177" w:rsidRDefault="00FF5177" w:rsidP="00FF5177">
      <w:pPr>
        <w:pStyle w:val="Lijstalinea"/>
        <w:numPr>
          <w:ilvl w:val="0"/>
          <w:numId w:val="18"/>
        </w:num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2E0C1D">
        <w:rPr>
          <w:rFonts w:asciiTheme="minorHAnsi" w:eastAsiaTheme="minorEastAsia" w:hAnsiTheme="minorHAnsi" w:cstheme="minorHAnsi"/>
          <w:color w:val="auto"/>
          <w:kern w:val="0"/>
          <w:sz w:val="20"/>
          <w:szCs w:val="20"/>
        </w:rPr>
        <w:t xml:space="preserve">De aanvankelijke ambities voor windturbines op </w:t>
      </w:r>
      <w:proofErr w:type="spellStart"/>
      <w:r w:rsidRPr="002E0C1D">
        <w:rPr>
          <w:rFonts w:asciiTheme="minorHAnsi" w:eastAsiaTheme="minorEastAsia" w:hAnsiTheme="minorHAnsi" w:cstheme="minorHAnsi"/>
          <w:color w:val="auto"/>
          <w:kern w:val="0"/>
          <w:sz w:val="20"/>
          <w:szCs w:val="20"/>
        </w:rPr>
        <w:t>Schoteroog</w:t>
      </w:r>
      <w:proofErr w:type="spellEnd"/>
      <w:r w:rsidRPr="002E0C1D">
        <w:rPr>
          <w:rFonts w:asciiTheme="minorHAnsi" w:eastAsiaTheme="minorEastAsia" w:hAnsiTheme="minorHAnsi" w:cstheme="minorHAnsi"/>
          <w:color w:val="auto"/>
          <w:kern w:val="0"/>
          <w:sz w:val="20"/>
          <w:szCs w:val="20"/>
        </w:rPr>
        <w:t xml:space="preserve"> in RES 1.0 waren onrealistisch hoog. </w:t>
      </w:r>
    </w:p>
    <w:p w14:paraId="1E825966" w14:textId="12091805" w:rsidR="00FF5177" w:rsidRDefault="00FF5177" w:rsidP="00FF5177">
      <w:pPr>
        <w:pStyle w:val="Lijstalinea"/>
        <w:numPr>
          <w:ilvl w:val="0"/>
          <w:numId w:val="18"/>
        </w:num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2E0C1D">
        <w:rPr>
          <w:rFonts w:asciiTheme="minorHAnsi" w:eastAsiaTheme="minorEastAsia" w:hAnsiTheme="minorHAnsi" w:cstheme="minorHAnsi"/>
          <w:color w:val="auto"/>
          <w:kern w:val="0"/>
          <w:sz w:val="20"/>
          <w:szCs w:val="20"/>
        </w:rPr>
        <w:t xml:space="preserve">De elektriciteitsopbrengst die nu verwacht mag worden is </w:t>
      </w:r>
      <w:r w:rsidR="00DD151C">
        <w:rPr>
          <w:rFonts w:asciiTheme="minorHAnsi" w:eastAsiaTheme="minorEastAsia" w:hAnsiTheme="minorHAnsi" w:cstheme="minorHAnsi"/>
          <w:color w:val="auto"/>
          <w:kern w:val="0"/>
          <w:sz w:val="20"/>
          <w:szCs w:val="20"/>
        </w:rPr>
        <w:t xml:space="preserve">bij de </w:t>
      </w:r>
      <w:r w:rsidR="00A2789D">
        <w:rPr>
          <w:rFonts w:asciiTheme="minorHAnsi" w:eastAsiaTheme="minorEastAsia" w:hAnsiTheme="minorHAnsi" w:cstheme="minorHAnsi"/>
          <w:color w:val="auto"/>
          <w:kern w:val="0"/>
          <w:sz w:val="20"/>
          <w:szCs w:val="20"/>
        </w:rPr>
        <w:t>t</w:t>
      </w:r>
      <w:r w:rsidR="00DD151C">
        <w:rPr>
          <w:rFonts w:asciiTheme="minorHAnsi" w:eastAsiaTheme="minorEastAsia" w:hAnsiTheme="minorHAnsi" w:cstheme="minorHAnsi"/>
          <w:color w:val="auto"/>
          <w:kern w:val="0"/>
          <w:sz w:val="20"/>
          <w:szCs w:val="20"/>
        </w:rPr>
        <w:t xml:space="preserve">wee (tweedehands) windturbines is </w:t>
      </w:r>
      <w:r w:rsidR="00E507D1">
        <w:rPr>
          <w:rFonts w:asciiTheme="minorHAnsi" w:eastAsiaTheme="minorEastAsia" w:hAnsiTheme="minorHAnsi" w:cstheme="minorHAnsi"/>
          <w:color w:val="auto"/>
          <w:kern w:val="0"/>
          <w:sz w:val="20"/>
          <w:szCs w:val="20"/>
        </w:rPr>
        <w:t xml:space="preserve">ong. 65% </w:t>
      </w:r>
      <w:r w:rsidR="003D0661">
        <w:rPr>
          <w:rFonts w:asciiTheme="minorHAnsi" w:eastAsiaTheme="minorEastAsia" w:hAnsiTheme="minorHAnsi" w:cstheme="minorHAnsi"/>
          <w:color w:val="auto"/>
          <w:kern w:val="0"/>
          <w:sz w:val="20"/>
          <w:szCs w:val="20"/>
        </w:rPr>
        <w:t xml:space="preserve">lager </w:t>
      </w:r>
      <w:r w:rsidRPr="002E0C1D">
        <w:rPr>
          <w:rFonts w:asciiTheme="minorHAnsi" w:eastAsiaTheme="minorEastAsia" w:hAnsiTheme="minorHAnsi" w:cstheme="minorHAnsi"/>
          <w:color w:val="auto"/>
          <w:kern w:val="0"/>
          <w:sz w:val="20"/>
          <w:szCs w:val="20"/>
        </w:rPr>
        <w:t xml:space="preserve">dan in RES 1.0 voorzien </w:t>
      </w:r>
      <w:r>
        <w:rPr>
          <w:rStyle w:val="Voetnootmarkering"/>
          <w:rFonts w:asciiTheme="minorHAnsi" w:eastAsiaTheme="minorEastAsia" w:hAnsiTheme="minorHAnsi" w:cstheme="minorHAnsi"/>
          <w:color w:val="auto"/>
          <w:kern w:val="0"/>
          <w:sz w:val="20"/>
          <w:szCs w:val="20"/>
        </w:rPr>
        <w:footnoteReference w:id="13"/>
      </w:r>
      <w:r w:rsidRPr="002E0C1D">
        <w:rPr>
          <w:rFonts w:asciiTheme="minorHAnsi" w:eastAsiaTheme="minorEastAsia" w:hAnsiTheme="minorHAnsi" w:cstheme="minorHAnsi"/>
          <w:color w:val="auto"/>
          <w:kern w:val="0"/>
          <w:sz w:val="20"/>
          <w:szCs w:val="20"/>
        </w:rPr>
        <w:t xml:space="preserve"> en de doelstelling van de windturbines in Actieplan Schone Energie </w:t>
      </w:r>
      <w:r>
        <w:rPr>
          <w:rStyle w:val="Voetnootmarkering"/>
          <w:rFonts w:asciiTheme="minorHAnsi" w:eastAsiaTheme="minorEastAsia" w:hAnsiTheme="minorHAnsi" w:cstheme="minorHAnsi"/>
          <w:color w:val="auto"/>
          <w:kern w:val="0"/>
          <w:sz w:val="20"/>
          <w:szCs w:val="20"/>
        </w:rPr>
        <w:footnoteReference w:id="14"/>
      </w:r>
      <w:r w:rsidRPr="002E0C1D">
        <w:rPr>
          <w:rFonts w:asciiTheme="minorHAnsi" w:eastAsiaTheme="minorEastAsia" w:hAnsiTheme="minorHAnsi" w:cstheme="minorHAnsi"/>
          <w:color w:val="auto"/>
          <w:kern w:val="0"/>
          <w:sz w:val="20"/>
          <w:szCs w:val="20"/>
        </w:rPr>
        <w:t xml:space="preserve"> gaat met de nu geplande twee windturbines voor minder dan </w:t>
      </w:r>
      <w:r w:rsidR="005A0F1A">
        <w:rPr>
          <w:rFonts w:asciiTheme="minorHAnsi" w:eastAsiaTheme="minorEastAsia" w:hAnsiTheme="minorHAnsi" w:cstheme="minorHAnsi"/>
          <w:color w:val="auto"/>
          <w:kern w:val="0"/>
          <w:sz w:val="20"/>
          <w:szCs w:val="20"/>
        </w:rPr>
        <w:t>14</w:t>
      </w:r>
      <w:r w:rsidRPr="002E0C1D">
        <w:rPr>
          <w:rFonts w:asciiTheme="minorHAnsi" w:eastAsiaTheme="minorEastAsia" w:hAnsiTheme="minorHAnsi" w:cstheme="minorHAnsi"/>
          <w:color w:val="auto"/>
          <w:kern w:val="0"/>
          <w:sz w:val="20"/>
          <w:szCs w:val="20"/>
        </w:rPr>
        <w:t xml:space="preserve">% gerealiseerd worden. </w:t>
      </w:r>
    </w:p>
    <w:p w14:paraId="09AC635E" w14:textId="0B4521C8" w:rsidR="00FF5177" w:rsidRDefault="00FF5177" w:rsidP="00FF5177">
      <w:pPr>
        <w:pStyle w:val="Lijstalinea"/>
        <w:numPr>
          <w:ilvl w:val="0"/>
          <w:numId w:val="18"/>
        </w:num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2E0C1D">
        <w:rPr>
          <w:rFonts w:asciiTheme="minorHAnsi" w:eastAsiaTheme="minorEastAsia" w:hAnsiTheme="minorHAnsi" w:cstheme="minorHAnsi"/>
          <w:color w:val="auto"/>
          <w:kern w:val="0"/>
          <w:sz w:val="20"/>
          <w:szCs w:val="20"/>
        </w:rPr>
        <w:t>De consequenties en risico’s voor de leefomgeving zijn echter nog steeds aanzienlijk</w:t>
      </w:r>
      <w:r>
        <w:rPr>
          <w:rFonts w:asciiTheme="minorHAnsi" w:eastAsiaTheme="minorEastAsia" w:hAnsiTheme="minorHAnsi" w:cstheme="minorHAnsi"/>
          <w:color w:val="auto"/>
          <w:kern w:val="0"/>
          <w:sz w:val="20"/>
          <w:szCs w:val="20"/>
        </w:rPr>
        <w:t xml:space="preserve">, zo maken de tussentijdse </w:t>
      </w:r>
      <w:r w:rsidR="00F27EC8">
        <w:rPr>
          <w:rFonts w:asciiTheme="minorHAnsi" w:eastAsiaTheme="minorEastAsia" w:hAnsiTheme="minorHAnsi" w:cstheme="minorHAnsi"/>
          <w:color w:val="auto"/>
          <w:kern w:val="0"/>
          <w:sz w:val="20"/>
          <w:szCs w:val="20"/>
        </w:rPr>
        <w:t xml:space="preserve">ervaringen en </w:t>
      </w:r>
      <w:r>
        <w:rPr>
          <w:rFonts w:asciiTheme="minorHAnsi" w:eastAsiaTheme="minorEastAsia" w:hAnsiTheme="minorHAnsi" w:cstheme="minorHAnsi"/>
          <w:color w:val="auto"/>
          <w:kern w:val="0"/>
          <w:sz w:val="20"/>
          <w:szCs w:val="20"/>
        </w:rPr>
        <w:t>onderzoeken</w:t>
      </w:r>
      <w:r w:rsidR="00C648ED">
        <w:rPr>
          <w:rFonts w:asciiTheme="minorHAnsi" w:eastAsiaTheme="minorEastAsia" w:hAnsiTheme="minorHAnsi" w:cstheme="minorHAnsi"/>
          <w:color w:val="auto"/>
          <w:kern w:val="0"/>
          <w:sz w:val="20"/>
          <w:szCs w:val="20"/>
        </w:rPr>
        <w:t xml:space="preserve"> </w:t>
      </w:r>
      <w:r w:rsidR="00E21185">
        <w:rPr>
          <w:rStyle w:val="Voetnootmarkering"/>
          <w:rFonts w:asciiTheme="minorHAnsi" w:eastAsiaTheme="minorEastAsia" w:hAnsiTheme="minorHAnsi" w:cstheme="minorHAnsi"/>
          <w:color w:val="auto"/>
          <w:kern w:val="0"/>
          <w:sz w:val="20"/>
          <w:szCs w:val="20"/>
        </w:rPr>
        <w:footnoteReference w:id="15"/>
      </w:r>
      <w:r>
        <w:rPr>
          <w:rFonts w:asciiTheme="minorHAnsi" w:eastAsiaTheme="minorEastAsia" w:hAnsiTheme="minorHAnsi" w:cstheme="minorHAnsi"/>
          <w:color w:val="auto"/>
          <w:kern w:val="0"/>
          <w:sz w:val="20"/>
          <w:szCs w:val="20"/>
        </w:rPr>
        <w:t xml:space="preserve"> duidelijk</w:t>
      </w:r>
      <w:r w:rsidRPr="002E0C1D">
        <w:rPr>
          <w:rFonts w:asciiTheme="minorHAnsi" w:eastAsiaTheme="minorEastAsia" w:hAnsiTheme="minorHAnsi" w:cstheme="minorHAnsi"/>
          <w:color w:val="auto"/>
          <w:kern w:val="0"/>
          <w:sz w:val="20"/>
          <w:szCs w:val="20"/>
        </w:rPr>
        <w:t xml:space="preserve">.  </w:t>
      </w:r>
    </w:p>
    <w:p w14:paraId="356CC14D" w14:textId="77777777" w:rsidR="00FF5177" w:rsidRDefault="00FF5177" w:rsidP="00FF5177">
      <w:pPr>
        <w:pStyle w:val="Lijstalinea"/>
        <w:autoSpaceDE w:val="0"/>
        <w:autoSpaceDN w:val="0"/>
        <w:adjustRightInd w:val="0"/>
        <w:spacing w:after="0" w:line="240" w:lineRule="auto"/>
        <w:ind w:firstLine="0"/>
        <w:rPr>
          <w:rFonts w:asciiTheme="minorHAnsi" w:eastAsiaTheme="minorEastAsia" w:hAnsiTheme="minorHAnsi" w:cstheme="minorHAnsi"/>
          <w:color w:val="auto"/>
          <w:kern w:val="0"/>
          <w:sz w:val="20"/>
          <w:szCs w:val="20"/>
        </w:rPr>
      </w:pPr>
    </w:p>
    <w:p w14:paraId="28406AA2" w14:textId="46BEFB3B" w:rsidR="00FF5177" w:rsidRPr="006F55C5"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6F55C5">
        <w:rPr>
          <w:rFonts w:asciiTheme="minorHAnsi" w:eastAsiaTheme="minorEastAsia" w:hAnsiTheme="minorHAnsi" w:cstheme="minorHAnsi"/>
          <w:color w:val="auto"/>
          <w:kern w:val="0"/>
          <w:sz w:val="20"/>
          <w:szCs w:val="20"/>
        </w:rPr>
        <w:t>Allemaal redenen om bij Herijking RES nog een</w:t>
      </w:r>
      <w:r w:rsidR="006549F8">
        <w:rPr>
          <w:rFonts w:asciiTheme="minorHAnsi" w:eastAsiaTheme="minorEastAsia" w:hAnsiTheme="minorHAnsi" w:cstheme="minorHAnsi"/>
          <w:color w:val="auto"/>
          <w:kern w:val="0"/>
          <w:sz w:val="20"/>
          <w:szCs w:val="20"/>
        </w:rPr>
        <w:t xml:space="preserve">s </w:t>
      </w:r>
      <w:r w:rsidRPr="006F55C5">
        <w:rPr>
          <w:rFonts w:asciiTheme="minorHAnsi" w:eastAsiaTheme="minorEastAsia" w:hAnsiTheme="minorHAnsi" w:cstheme="minorHAnsi"/>
          <w:color w:val="auto"/>
          <w:kern w:val="0"/>
          <w:sz w:val="20"/>
          <w:szCs w:val="20"/>
        </w:rPr>
        <w:t xml:space="preserve">goed te kijken naar </w:t>
      </w:r>
      <w:r w:rsidR="006549F8">
        <w:rPr>
          <w:rFonts w:asciiTheme="minorHAnsi" w:eastAsiaTheme="minorEastAsia" w:hAnsiTheme="minorHAnsi" w:cstheme="minorHAnsi"/>
          <w:color w:val="auto"/>
          <w:kern w:val="0"/>
          <w:sz w:val="20"/>
          <w:szCs w:val="20"/>
        </w:rPr>
        <w:t xml:space="preserve">de balans tussen </w:t>
      </w:r>
      <w:r w:rsidRPr="006F55C5">
        <w:rPr>
          <w:rFonts w:asciiTheme="minorHAnsi" w:eastAsiaTheme="minorEastAsia" w:hAnsiTheme="minorHAnsi" w:cstheme="minorHAnsi"/>
          <w:color w:val="auto"/>
          <w:kern w:val="0"/>
          <w:sz w:val="20"/>
          <w:szCs w:val="20"/>
        </w:rPr>
        <w:t xml:space="preserve">nut/noodzaak </w:t>
      </w:r>
      <w:r>
        <w:rPr>
          <w:rFonts w:asciiTheme="minorHAnsi" w:eastAsiaTheme="minorEastAsia" w:hAnsiTheme="minorHAnsi" w:cstheme="minorHAnsi"/>
          <w:color w:val="auto"/>
          <w:kern w:val="0"/>
          <w:sz w:val="20"/>
          <w:szCs w:val="20"/>
        </w:rPr>
        <w:t xml:space="preserve">van windturbines </w:t>
      </w:r>
      <w:r w:rsidR="006549F8">
        <w:rPr>
          <w:rFonts w:asciiTheme="minorHAnsi" w:eastAsiaTheme="minorEastAsia" w:hAnsiTheme="minorHAnsi" w:cstheme="minorHAnsi"/>
          <w:color w:val="auto"/>
          <w:kern w:val="0"/>
          <w:sz w:val="20"/>
          <w:szCs w:val="20"/>
        </w:rPr>
        <w:t xml:space="preserve">en de </w:t>
      </w:r>
      <w:r w:rsidRPr="006F55C5">
        <w:rPr>
          <w:rFonts w:asciiTheme="minorHAnsi" w:eastAsiaTheme="minorEastAsia" w:hAnsiTheme="minorHAnsi" w:cstheme="minorHAnsi"/>
          <w:color w:val="auto"/>
          <w:kern w:val="0"/>
          <w:sz w:val="20"/>
          <w:szCs w:val="20"/>
        </w:rPr>
        <w:t>consequenties</w:t>
      </w:r>
      <w:r w:rsidR="006549F8">
        <w:rPr>
          <w:rFonts w:asciiTheme="minorHAnsi" w:eastAsiaTheme="minorEastAsia" w:hAnsiTheme="minorHAnsi" w:cstheme="minorHAnsi"/>
          <w:color w:val="auto"/>
          <w:kern w:val="0"/>
          <w:sz w:val="20"/>
          <w:szCs w:val="20"/>
        </w:rPr>
        <w:t>, de risico’s</w:t>
      </w:r>
      <w:r w:rsidR="008C29A6">
        <w:rPr>
          <w:rFonts w:asciiTheme="minorHAnsi" w:eastAsiaTheme="minorEastAsia" w:hAnsiTheme="minorHAnsi" w:cstheme="minorHAnsi"/>
          <w:color w:val="auto"/>
          <w:kern w:val="0"/>
          <w:sz w:val="20"/>
          <w:szCs w:val="20"/>
        </w:rPr>
        <w:t xml:space="preserve">, </w:t>
      </w:r>
      <w:r w:rsidR="006549F8">
        <w:rPr>
          <w:rFonts w:asciiTheme="minorHAnsi" w:eastAsiaTheme="minorEastAsia" w:hAnsiTheme="minorHAnsi" w:cstheme="minorHAnsi"/>
          <w:color w:val="auto"/>
          <w:kern w:val="0"/>
          <w:sz w:val="20"/>
          <w:szCs w:val="20"/>
        </w:rPr>
        <w:t>de maatschappelijke kosten</w:t>
      </w:r>
      <w:r w:rsidR="008C29A6">
        <w:rPr>
          <w:rFonts w:asciiTheme="minorHAnsi" w:eastAsiaTheme="minorEastAsia" w:hAnsiTheme="minorHAnsi" w:cstheme="minorHAnsi"/>
          <w:color w:val="auto"/>
          <w:kern w:val="0"/>
          <w:sz w:val="20"/>
          <w:szCs w:val="20"/>
        </w:rPr>
        <w:t>, het draagvlak</w:t>
      </w:r>
      <w:r w:rsidR="008C22F2">
        <w:rPr>
          <w:rFonts w:asciiTheme="minorHAnsi" w:eastAsiaTheme="minorEastAsia" w:hAnsiTheme="minorHAnsi" w:cstheme="minorHAnsi"/>
          <w:color w:val="auto"/>
          <w:kern w:val="0"/>
          <w:sz w:val="20"/>
          <w:szCs w:val="20"/>
        </w:rPr>
        <w:t xml:space="preserve"> etc</w:t>
      </w:r>
      <w:r>
        <w:rPr>
          <w:rFonts w:asciiTheme="minorHAnsi" w:eastAsiaTheme="minorEastAsia" w:hAnsiTheme="minorHAnsi" w:cstheme="minorHAnsi"/>
          <w:color w:val="auto"/>
          <w:kern w:val="0"/>
          <w:sz w:val="20"/>
          <w:szCs w:val="20"/>
        </w:rPr>
        <w:t xml:space="preserve">. </w:t>
      </w:r>
    </w:p>
    <w:p w14:paraId="4A47A384"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2C26D195" w14:textId="14324D6E" w:rsidR="00F20FD3" w:rsidRDefault="00F20FD3"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166DB1">
        <w:rPr>
          <w:rFonts w:asciiTheme="minorHAnsi" w:eastAsiaTheme="minorEastAsia" w:hAnsiTheme="minorHAnsi" w:cstheme="minorHAnsi"/>
          <w:b/>
          <w:bCs/>
          <w:color w:val="auto"/>
          <w:kern w:val="0"/>
          <w:sz w:val="20"/>
          <w:szCs w:val="20"/>
          <w:u w:val="single"/>
        </w:rPr>
        <w:t>Vraag 2.a</w:t>
      </w:r>
      <w:r>
        <w:rPr>
          <w:rFonts w:asciiTheme="minorHAnsi" w:eastAsiaTheme="minorEastAsia" w:hAnsiTheme="minorHAnsi" w:cstheme="minorHAnsi"/>
          <w:color w:val="auto"/>
          <w:kern w:val="0"/>
          <w:sz w:val="20"/>
          <w:szCs w:val="20"/>
        </w:rPr>
        <w:t xml:space="preserve"> – </w:t>
      </w:r>
      <w:r w:rsidR="000A34B4">
        <w:rPr>
          <w:rFonts w:asciiTheme="minorHAnsi" w:eastAsiaTheme="minorEastAsia" w:hAnsiTheme="minorHAnsi" w:cstheme="minorHAnsi"/>
          <w:color w:val="auto"/>
          <w:kern w:val="0"/>
          <w:sz w:val="20"/>
          <w:szCs w:val="20"/>
        </w:rPr>
        <w:t>V</w:t>
      </w:r>
      <w:r>
        <w:rPr>
          <w:rFonts w:asciiTheme="minorHAnsi" w:eastAsiaTheme="minorEastAsia" w:hAnsiTheme="minorHAnsi" w:cstheme="minorHAnsi"/>
          <w:color w:val="auto"/>
          <w:kern w:val="0"/>
          <w:sz w:val="20"/>
          <w:szCs w:val="20"/>
        </w:rPr>
        <w:t xml:space="preserve">oorziet gemeente Haarlem voor de komende </w:t>
      </w:r>
      <w:r w:rsidR="00F15FF8">
        <w:rPr>
          <w:rFonts w:asciiTheme="minorHAnsi" w:eastAsiaTheme="minorEastAsia" w:hAnsiTheme="minorHAnsi" w:cstheme="minorHAnsi"/>
          <w:color w:val="auto"/>
          <w:kern w:val="0"/>
          <w:sz w:val="20"/>
          <w:szCs w:val="20"/>
        </w:rPr>
        <w:t xml:space="preserve">10 jaar nog meer windturbines in Haarlem, dan de </w:t>
      </w:r>
      <w:r w:rsidR="00166DB1">
        <w:rPr>
          <w:rFonts w:asciiTheme="minorHAnsi" w:eastAsiaTheme="minorEastAsia" w:hAnsiTheme="minorHAnsi" w:cstheme="minorHAnsi"/>
          <w:color w:val="auto"/>
          <w:kern w:val="0"/>
          <w:sz w:val="20"/>
          <w:szCs w:val="20"/>
        </w:rPr>
        <w:t xml:space="preserve">windturbines die nu gepland worden door NNNWWind en Coop </w:t>
      </w:r>
      <w:proofErr w:type="spellStart"/>
      <w:r w:rsidR="00166DB1">
        <w:rPr>
          <w:rFonts w:asciiTheme="minorHAnsi" w:eastAsiaTheme="minorEastAsia" w:hAnsiTheme="minorHAnsi" w:cstheme="minorHAnsi"/>
          <w:color w:val="auto"/>
          <w:kern w:val="0"/>
          <w:sz w:val="20"/>
          <w:szCs w:val="20"/>
        </w:rPr>
        <w:t>Kennemerkracht</w:t>
      </w:r>
      <w:proofErr w:type="spellEnd"/>
      <w:r w:rsidR="00166DB1">
        <w:rPr>
          <w:rFonts w:asciiTheme="minorHAnsi" w:eastAsiaTheme="minorEastAsia" w:hAnsiTheme="minorHAnsi" w:cstheme="minorHAnsi"/>
          <w:color w:val="auto"/>
          <w:kern w:val="0"/>
          <w:sz w:val="20"/>
          <w:szCs w:val="20"/>
        </w:rPr>
        <w:t>?</w:t>
      </w:r>
    </w:p>
    <w:p w14:paraId="3958D08D" w14:textId="37C0B120" w:rsidR="00FF5177" w:rsidRPr="003B17EF" w:rsidRDefault="00FF5177" w:rsidP="00FF5177">
      <w:pPr>
        <w:ind w:left="0" w:firstLine="0"/>
        <w:rPr>
          <w:rFonts w:asciiTheme="minorHAnsi" w:hAnsiTheme="minorHAnsi" w:cstheme="minorHAnsi"/>
          <w:color w:val="auto"/>
          <w:sz w:val="20"/>
          <w:szCs w:val="20"/>
        </w:rPr>
      </w:pPr>
      <w:r w:rsidRPr="007676FC">
        <w:rPr>
          <w:rFonts w:asciiTheme="minorHAnsi" w:hAnsiTheme="minorHAnsi" w:cstheme="minorHAnsi"/>
          <w:b/>
          <w:bCs/>
          <w:color w:val="auto"/>
          <w:sz w:val="20"/>
          <w:szCs w:val="20"/>
          <w:u w:val="single"/>
        </w:rPr>
        <w:t>Vraag 2</w:t>
      </w:r>
      <w:r w:rsidR="00166DB1">
        <w:rPr>
          <w:rFonts w:asciiTheme="minorHAnsi" w:hAnsiTheme="minorHAnsi" w:cstheme="minorHAnsi"/>
          <w:b/>
          <w:bCs/>
          <w:color w:val="auto"/>
          <w:sz w:val="20"/>
          <w:szCs w:val="20"/>
          <w:u w:val="single"/>
        </w:rPr>
        <w:t>.b</w:t>
      </w:r>
      <w:r>
        <w:rPr>
          <w:rFonts w:asciiTheme="minorHAnsi" w:hAnsiTheme="minorHAnsi" w:cstheme="minorHAnsi"/>
          <w:color w:val="auto"/>
          <w:sz w:val="20"/>
          <w:szCs w:val="20"/>
        </w:rPr>
        <w:t xml:space="preserve"> – Ziet gemeente Haarlem de plaatsing van windturbines nog steeds als groot maatschappelijk belang?</w:t>
      </w:r>
    </w:p>
    <w:p w14:paraId="1F4583A5"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  </w:t>
      </w:r>
    </w:p>
    <w:p w14:paraId="48D8234A"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1D01C9CC" w14:textId="77777777" w:rsidR="0077153B" w:rsidRDefault="0077153B"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20E44D98" w14:textId="1911CECC" w:rsidR="00FF5177" w:rsidRPr="00B90973" w:rsidRDefault="00FF5177" w:rsidP="00B90973">
      <w:pPr>
        <w:spacing w:after="160" w:line="259" w:lineRule="auto"/>
        <w:ind w:left="0" w:firstLine="0"/>
        <w:rPr>
          <w:rFonts w:asciiTheme="minorHAnsi" w:eastAsiaTheme="minorEastAsia" w:hAnsiTheme="minorHAnsi" w:cstheme="minorHAnsi"/>
          <w:b/>
          <w:bCs/>
          <w:color w:val="auto"/>
          <w:kern w:val="0"/>
          <w:szCs w:val="24"/>
        </w:rPr>
      </w:pPr>
      <w:r w:rsidRPr="00BB0B80">
        <w:rPr>
          <w:rFonts w:asciiTheme="minorHAnsi" w:eastAsiaTheme="minorEastAsia" w:hAnsiTheme="minorHAnsi" w:cstheme="minorHAnsi"/>
          <w:b/>
          <w:bCs/>
          <w:color w:val="auto"/>
          <w:kern w:val="0"/>
          <w:szCs w:val="24"/>
        </w:rPr>
        <w:t>Vraag 3</w:t>
      </w:r>
      <w:r w:rsidRPr="00BB0B80">
        <w:rPr>
          <w:rFonts w:asciiTheme="minorHAnsi" w:eastAsiaTheme="minorEastAsia" w:hAnsiTheme="minorHAnsi" w:cstheme="minorHAnsi"/>
          <w:color w:val="auto"/>
          <w:kern w:val="0"/>
          <w:szCs w:val="24"/>
        </w:rPr>
        <w:t xml:space="preserve">. Vindt de raad/commissie het verantwoord om het recreatiegebied </w:t>
      </w:r>
      <w:proofErr w:type="spellStart"/>
      <w:r w:rsidRPr="00BB0B80">
        <w:rPr>
          <w:rFonts w:asciiTheme="minorHAnsi" w:eastAsiaTheme="minorEastAsia" w:hAnsiTheme="minorHAnsi" w:cstheme="minorHAnsi"/>
          <w:color w:val="auto"/>
          <w:kern w:val="0"/>
          <w:szCs w:val="24"/>
        </w:rPr>
        <w:t>Schoteroog</w:t>
      </w:r>
      <w:proofErr w:type="spellEnd"/>
      <w:r w:rsidRPr="00BB0B80">
        <w:rPr>
          <w:rFonts w:asciiTheme="minorHAnsi" w:eastAsiaTheme="minorEastAsia" w:hAnsiTheme="minorHAnsi" w:cstheme="minorHAnsi"/>
          <w:color w:val="auto"/>
          <w:kern w:val="0"/>
          <w:szCs w:val="24"/>
        </w:rPr>
        <w:t xml:space="preserve"> op te offeren</w:t>
      </w:r>
      <w:r w:rsidR="00BB0B80">
        <w:rPr>
          <w:rFonts w:asciiTheme="minorHAnsi" w:eastAsiaTheme="minorEastAsia" w:hAnsiTheme="minorHAnsi" w:cstheme="minorHAnsi"/>
          <w:color w:val="auto"/>
          <w:kern w:val="0"/>
          <w:szCs w:val="24"/>
        </w:rPr>
        <w:t xml:space="preserve"> </w:t>
      </w:r>
      <w:r w:rsidRPr="00BB0B80">
        <w:rPr>
          <w:rFonts w:asciiTheme="minorHAnsi" w:eastAsiaTheme="minorEastAsia" w:hAnsiTheme="minorHAnsi" w:cstheme="minorHAnsi"/>
          <w:color w:val="auto"/>
          <w:kern w:val="0"/>
          <w:szCs w:val="24"/>
        </w:rPr>
        <w:t>door er windturbines te willen plaatsen, waarbij een groot aantal omwonenden/huishoudens</w:t>
      </w:r>
      <w:r w:rsidR="00BB0B80">
        <w:rPr>
          <w:rFonts w:asciiTheme="minorHAnsi" w:eastAsiaTheme="minorEastAsia" w:hAnsiTheme="minorHAnsi" w:cstheme="minorHAnsi"/>
          <w:color w:val="auto"/>
          <w:kern w:val="0"/>
          <w:szCs w:val="24"/>
        </w:rPr>
        <w:t xml:space="preserve"> </w:t>
      </w:r>
      <w:r w:rsidRPr="00BB0B80">
        <w:rPr>
          <w:rFonts w:asciiTheme="minorHAnsi" w:eastAsiaTheme="minorEastAsia" w:hAnsiTheme="minorHAnsi" w:cstheme="minorHAnsi"/>
          <w:color w:val="auto"/>
          <w:kern w:val="0"/>
          <w:szCs w:val="24"/>
        </w:rPr>
        <w:t>opgezadeld worden met de nega</w:t>
      </w:r>
      <w:r w:rsidRPr="00BB0B80">
        <w:rPr>
          <w:rFonts w:asciiTheme="minorHAnsi" w:hAnsiTheme="minorHAnsi" w:cstheme="minorHAnsi"/>
          <w:color w:val="auto"/>
          <w:kern w:val="0"/>
          <w:szCs w:val="24"/>
        </w:rPr>
        <w:t>tie</w:t>
      </w:r>
      <w:r w:rsidRPr="00BB0B80">
        <w:rPr>
          <w:rFonts w:asciiTheme="minorHAnsi" w:eastAsiaTheme="minorEastAsia" w:hAnsiTheme="minorHAnsi" w:cstheme="minorHAnsi"/>
          <w:color w:val="auto"/>
          <w:kern w:val="0"/>
          <w:szCs w:val="24"/>
        </w:rPr>
        <w:t>ve consequenties van windturbines en er jarenlang</w:t>
      </w:r>
      <w:r w:rsidR="0017240E">
        <w:rPr>
          <w:rFonts w:asciiTheme="minorHAnsi" w:eastAsiaTheme="minorEastAsia" w:hAnsiTheme="minorHAnsi" w:cstheme="minorHAnsi"/>
          <w:color w:val="auto"/>
          <w:kern w:val="0"/>
          <w:szCs w:val="24"/>
        </w:rPr>
        <w:t xml:space="preserve"> </w:t>
      </w:r>
      <w:r w:rsidRPr="00BB0B80">
        <w:rPr>
          <w:rFonts w:asciiTheme="minorHAnsi" w:eastAsiaTheme="minorEastAsia" w:hAnsiTheme="minorHAnsi" w:cstheme="minorHAnsi"/>
          <w:color w:val="auto"/>
          <w:kern w:val="0"/>
          <w:szCs w:val="24"/>
        </w:rPr>
        <w:t>milieurisico’s gelopen worden? En weegt de marginale opbrengst van windturbines hier dan</w:t>
      </w:r>
      <w:r w:rsidR="00BB0B80">
        <w:rPr>
          <w:rFonts w:asciiTheme="minorHAnsi" w:eastAsiaTheme="minorEastAsia" w:hAnsiTheme="minorHAnsi" w:cstheme="minorHAnsi"/>
          <w:color w:val="auto"/>
          <w:kern w:val="0"/>
          <w:szCs w:val="24"/>
        </w:rPr>
        <w:t xml:space="preserve"> </w:t>
      </w:r>
      <w:r w:rsidRPr="00BB0B80">
        <w:rPr>
          <w:rFonts w:asciiTheme="minorHAnsi" w:eastAsiaTheme="minorEastAsia" w:hAnsiTheme="minorHAnsi" w:cstheme="minorHAnsi"/>
          <w:color w:val="auto"/>
          <w:kern w:val="0"/>
          <w:szCs w:val="24"/>
        </w:rPr>
        <w:t>tegenop?</w:t>
      </w:r>
    </w:p>
    <w:p w14:paraId="11092544"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 xml:space="preserve">Antwoord gemeente Haarlem: Ook hiervoor geldt dat de windmolens moeten voldoen aan de wettelijk regelgeving. In het kader van de RES heeft de gemeente een inspanningsverplichting om te komen tot voldoende hernieuwbare energie. De windmolens en het zonnepark op </w:t>
      </w:r>
      <w:proofErr w:type="spellStart"/>
      <w:r w:rsidRPr="0083426F">
        <w:rPr>
          <w:rFonts w:asciiTheme="minorHAnsi" w:eastAsiaTheme="minorEastAsia" w:hAnsiTheme="minorHAnsi" w:cstheme="minorHAnsi"/>
          <w:i/>
          <w:iCs/>
          <w:color w:val="auto"/>
          <w:kern w:val="0"/>
          <w:sz w:val="20"/>
          <w:szCs w:val="20"/>
        </w:rPr>
        <w:t>Schoteroog</w:t>
      </w:r>
      <w:proofErr w:type="spellEnd"/>
      <w:r w:rsidRPr="0083426F">
        <w:rPr>
          <w:rFonts w:asciiTheme="minorHAnsi" w:eastAsiaTheme="minorEastAsia" w:hAnsiTheme="minorHAnsi" w:cstheme="minorHAnsi"/>
          <w:i/>
          <w:iCs/>
          <w:color w:val="auto"/>
          <w:kern w:val="0"/>
          <w:sz w:val="20"/>
          <w:szCs w:val="20"/>
        </w:rPr>
        <w:t xml:space="preserve"> gaan daar in belangrijke</w:t>
      </w:r>
    </w:p>
    <w:p w14:paraId="26E762AB"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mate aan bijdragen. Indien de windmolens vervangen worden, dan zal elke windmolen voldoende</w:t>
      </w:r>
    </w:p>
    <w:p w14:paraId="15C1001B"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lastRenderedPageBreak/>
        <w:t>schone energie leveren dat gelijk staat aan 523 tot 675 huishoudens. In totaal gaat het om 1100 tot</w:t>
      </w:r>
    </w:p>
    <w:p w14:paraId="282DD850"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1300 huishoudens. Om de windmolens te vervangen met zonnepanelen, dan moet Haarlem circa 12.000 zonnepanelen extra installeren bovenop de huidige ambities voor zon op gebouwde</w:t>
      </w:r>
    </w:p>
    <w:p w14:paraId="01D03A00"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omgeving. Dit is aanvullende oppervlakte van bijna vier voetbalvelden, gezien de beperkte</w:t>
      </w:r>
    </w:p>
    <w:p w14:paraId="2C4DC9AC"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83426F">
        <w:rPr>
          <w:rFonts w:asciiTheme="minorHAnsi" w:eastAsiaTheme="minorEastAsia" w:hAnsiTheme="minorHAnsi" w:cstheme="minorHAnsi"/>
          <w:i/>
          <w:iCs/>
          <w:color w:val="auto"/>
          <w:kern w:val="0"/>
          <w:sz w:val="20"/>
          <w:szCs w:val="20"/>
        </w:rPr>
        <w:t>beschikbare ruimte een onmogelijke opgave.</w:t>
      </w:r>
    </w:p>
    <w:p w14:paraId="3F3EA3C1"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611CEC8B"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b/>
          <w:bCs/>
          <w:color w:val="auto"/>
          <w:kern w:val="0"/>
          <w:sz w:val="20"/>
          <w:szCs w:val="20"/>
          <w:u w:val="single"/>
        </w:rPr>
      </w:pPr>
      <w:r w:rsidRPr="00F9620D">
        <w:rPr>
          <w:rFonts w:asciiTheme="minorHAnsi" w:eastAsiaTheme="minorEastAsia" w:hAnsiTheme="minorHAnsi" w:cstheme="minorHAnsi"/>
          <w:b/>
          <w:bCs/>
          <w:color w:val="auto"/>
          <w:kern w:val="0"/>
          <w:sz w:val="20"/>
          <w:szCs w:val="20"/>
          <w:u w:val="single"/>
        </w:rPr>
        <w:t>Onze reactie</w:t>
      </w:r>
    </w:p>
    <w:p w14:paraId="2DAB6AA3" w14:textId="2C522A7E"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BE29AD">
        <w:rPr>
          <w:rFonts w:asciiTheme="minorHAnsi" w:eastAsiaTheme="minorEastAsia" w:hAnsiTheme="minorHAnsi" w:cstheme="minorHAnsi"/>
          <w:color w:val="auto"/>
          <w:kern w:val="0"/>
          <w:sz w:val="20"/>
          <w:szCs w:val="20"/>
        </w:rPr>
        <w:t xml:space="preserve">De bijdrage van </w:t>
      </w:r>
      <w:r>
        <w:rPr>
          <w:rFonts w:asciiTheme="minorHAnsi" w:eastAsiaTheme="minorEastAsia" w:hAnsiTheme="minorHAnsi" w:cstheme="minorHAnsi"/>
          <w:color w:val="auto"/>
          <w:kern w:val="0"/>
          <w:sz w:val="20"/>
          <w:szCs w:val="20"/>
        </w:rPr>
        <w:t xml:space="preserve">zoekgebied </w:t>
      </w:r>
      <w:proofErr w:type="spellStart"/>
      <w:r w:rsidRPr="00BE29AD">
        <w:rPr>
          <w:rFonts w:asciiTheme="minorHAnsi" w:eastAsiaTheme="minorEastAsia" w:hAnsiTheme="minorHAnsi" w:cstheme="minorHAnsi"/>
          <w:color w:val="auto"/>
          <w:kern w:val="0"/>
          <w:sz w:val="20"/>
          <w:szCs w:val="20"/>
        </w:rPr>
        <w:t>Schoteroog</w:t>
      </w:r>
      <w:proofErr w:type="spellEnd"/>
      <w:r w:rsidRPr="00BE29AD">
        <w:rPr>
          <w:rFonts w:asciiTheme="minorHAnsi" w:eastAsiaTheme="minorEastAsia" w:hAnsiTheme="minorHAnsi" w:cstheme="minorHAnsi"/>
          <w:color w:val="auto"/>
          <w:kern w:val="0"/>
          <w:sz w:val="20"/>
          <w:szCs w:val="20"/>
        </w:rPr>
        <w:t xml:space="preserve"> aan de hernieuwbare energie zal beperkt blijven</w:t>
      </w:r>
      <w:r w:rsidR="00724B76">
        <w:rPr>
          <w:rFonts w:asciiTheme="minorHAnsi" w:eastAsiaTheme="minorEastAsia" w:hAnsiTheme="minorHAnsi" w:cstheme="minorHAnsi"/>
          <w:color w:val="auto"/>
          <w:kern w:val="0"/>
          <w:sz w:val="20"/>
          <w:szCs w:val="20"/>
        </w:rPr>
        <w:t>:</w:t>
      </w:r>
    </w:p>
    <w:p w14:paraId="2426B666" w14:textId="77777777" w:rsidR="00FF5177" w:rsidRDefault="00FF5177" w:rsidP="00FF5177">
      <w:pPr>
        <w:pStyle w:val="Lijstalinea"/>
        <w:numPr>
          <w:ilvl w:val="0"/>
          <w:numId w:val="14"/>
        </w:numPr>
        <w:autoSpaceDE w:val="0"/>
        <w:autoSpaceDN w:val="0"/>
        <w:adjustRightInd w:val="0"/>
        <w:spacing w:after="0" w:line="240" w:lineRule="auto"/>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De </w:t>
      </w:r>
      <w:r w:rsidRPr="004D722A">
        <w:rPr>
          <w:rFonts w:asciiTheme="minorHAnsi" w:eastAsiaTheme="minorEastAsia" w:hAnsiTheme="minorHAnsi" w:cstheme="minorHAnsi"/>
          <w:color w:val="auto"/>
          <w:kern w:val="0"/>
          <w:sz w:val="20"/>
          <w:szCs w:val="20"/>
        </w:rPr>
        <w:t xml:space="preserve">zonneweide </w:t>
      </w:r>
      <w:r>
        <w:rPr>
          <w:rFonts w:asciiTheme="minorHAnsi" w:eastAsiaTheme="minorEastAsia" w:hAnsiTheme="minorHAnsi" w:cstheme="minorHAnsi"/>
          <w:color w:val="auto"/>
          <w:kern w:val="0"/>
          <w:sz w:val="20"/>
          <w:szCs w:val="20"/>
        </w:rPr>
        <w:t xml:space="preserve">levert een productie van </w:t>
      </w:r>
      <w:r w:rsidRPr="004D722A">
        <w:rPr>
          <w:rFonts w:asciiTheme="minorHAnsi" w:eastAsiaTheme="minorEastAsia" w:hAnsiTheme="minorHAnsi" w:cstheme="minorHAnsi"/>
          <w:color w:val="auto"/>
          <w:kern w:val="0"/>
          <w:sz w:val="20"/>
          <w:szCs w:val="20"/>
        </w:rPr>
        <w:t xml:space="preserve">naar verwachting 3325 </w:t>
      </w:r>
      <w:proofErr w:type="spellStart"/>
      <w:r w:rsidRPr="004D722A">
        <w:rPr>
          <w:rFonts w:asciiTheme="minorHAnsi" w:eastAsiaTheme="minorEastAsia" w:hAnsiTheme="minorHAnsi" w:cstheme="minorHAnsi"/>
          <w:color w:val="auto"/>
          <w:kern w:val="0"/>
          <w:sz w:val="20"/>
          <w:szCs w:val="20"/>
        </w:rPr>
        <w:t>MWh</w:t>
      </w:r>
      <w:proofErr w:type="spellEnd"/>
      <w:r w:rsidRPr="004D722A">
        <w:rPr>
          <w:rFonts w:asciiTheme="minorHAnsi" w:eastAsiaTheme="minorEastAsia" w:hAnsiTheme="minorHAnsi" w:cstheme="minorHAnsi"/>
          <w:color w:val="auto"/>
          <w:kern w:val="0"/>
          <w:sz w:val="20"/>
          <w:szCs w:val="20"/>
        </w:rPr>
        <w:t>/</w:t>
      </w:r>
      <w:proofErr w:type="spellStart"/>
      <w:r w:rsidRPr="004D722A">
        <w:rPr>
          <w:rFonts w:asciiTheme="minorHAnsi" w:eastAsiaTheme="minorEastAsia" w:hAnsiTheme="minorHAnsi" w:cstheme="minorHAnsi"/>
          <w:color w:val="auto"/>
          <w:kern w:val="0"/>
          <w:sz w:val="20"/>
          <w:szCs w:val="20"/>
        </w:rPr>
        <w:t>jr</w:t>
      </w:r>
      <w:proofErr w:type="spellEnd"/>
      <w:r w:rsidRPr="004D722A">
        <w:rPr>
          <w:rFonts w:asciiTheme="minorHAnsi" w:eastAsiaTheme="minorEastAsia" w:hAnsiTheme="minorHAnsi" w:cstheme="minorHAnsi"/>
          <w:color w:val="auto"/>
          <w:kern w:val="0"/>
          <w:sz w:val="20"/>
          <w:szCs w:val="20"/>
        </w:rPr>
        <w:t xml:space="preserve"> </w:t>
      </w:r>
      <w:r>
        <w:rPr>
          <w:rStyle w:val="Voetnootmarkering"/>
          <w:rFonts w:asciiTheme="minorHAnsi" w:eastAsiaTheme="minorEastAsia" w:hAnsiTheme="minorHAnsi" w:cstheme="minorHAnsi"/>
          <w:color w:val="auto"/>
          <w:kern w:val="0"/>
          <w:sz w:val="20"/>
          <w:szCs w:val="20"/>
        </w:rPr>
        <w:footnoteReference w:id="16"/>
      </w:r>
      <w:r>
        <w:rPr>
          <w:rFonts w:asciiTheme="minorHAnsi" w:eastAsiaTheme="minorEastAsia" w:hAnsiTheme="minorHAnsi" w:cstheme="minorHAnsi"/>
          <w:color w:val="auto"/>
          <w:kern w:val="0"/>
          <w:sz w:val="20"/>
          <w:szCs w:val="20"/>
        </w:rPr>
        <w:t>.</w:t>
      </w:r>
    </w:p>
    <w:p w14:paraId="7C302FF5" w14:textId="77777777" w:rsidR="00FF5177" w:rsidRDefault="00FF5177" w:rsidP="00FF5177">
      <w:pPr>
        <w:pStyle w:val="Lijstalinea"/>
        <w:numPr>
          <w:ilvl w:val="0"/>
          <w:numId w:val="14"/>
        </w:numPr>
        <w:autoSpaceDE w:val="0"/>
        <w:autoSpaceDN w:val="0"/>
        <w:adjustRightInd w:val="0"/>
        <w:spacing w:after="0" w:line="240" w:lineRule="auto"/>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De twee (tweedehands) windturbines een productie van 3400 </w:t>
      </w:r>
      <w:proofErr w:type="spellStart"/>
      <w:r>
        <w:rPr>
          <w:rFonts w:asciiTheme="minorHAnsi" w:eastAsiaTheme="minorEastAsia" w:hAnsiTheme="minorHAnsi" w:cstheme="minorHAnsi"/>
          <w:color w:val="auto"/>
          <w:kern w:val="0"/>
          <w:sz w:val="20"/>
          <w:szCs w:val="20"/>
        </w:rPr>
        <w:t>MWh</w:t>
      </w:r>
      <w:proofErr w:type="spellEnd"/>
      <w:r>
        <w:rPr>
          <w:rFonts w:asciiTheme="minorHAnsi" w:eastAsiaTheme="minorEastAsia" w:hAnsiTheme="minorHAnsi" w:cstheme="minorHAnsi"/>
          <w:color w:val="auto"/>
          <w:kern w:val="0"/>
          <w:sz w:val="20"/>
          <w:szCs w:val="20"/>
        </w:rPr>
        <w:t>/jr.</w:t>
      </w:r>
    </w:p>
    <w:p w14:paraId="5FACC017" w14:textId="77777777" w:rsidR="00FF5177"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p>
    <w:p w14:paraId="3B0FE935" w14:textId="77777777" w:rsidR="00DF2C14" w:rsidRDefault="00DF2C14"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Zoals in het raadsadres al te zien was:</w:t>
      </w:r>
    </w:p>
    <w:p w14:paraId="33A21A74" w14:textId="13738CA6" w:rsidR="008765F2" w:rsidRPr="00F705BB" w:rsidRDefault="000B62A5" w:rsidP="00F705BB">
      <w:pPr>
        <w:pStyle w:val="Lijstalinea"/>
        <w:numPr>
          <w:ilvl w:val="0"/>
          <w:numId w:val="21"/>
        </w:num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DF2C14">
        <w:rPr>
          <w:rFonts w:asciiTheme="minorHAnsi" w:eastAsiaTheme="minorEastAsia" w:hAnsiTheme="minorHAnsi" w:cstheme="minorHAnsi"/>
          <w:color w:val="auto"/>
          <w:kern w:val="0"/>
          <w:sz w:val="20"/>
          <w:szCs w:val="20"/>
        </w:rPr>
        <w:t xml:space="preserve">De </w:t>
      </w:r>
      <w:r w:rsidR="008765F2">
        <w:rPr>
          <w:rFonts w:asciiTheme="minorHAnsi" w:eastAsiaTheme="minorEastAsia" w:hAnsiTheme="minorHAnsi" w:cstheme="minorHAnsi"/>
          <w:color w:val="auto"/>
          <w:kern w:val="0"/>
          <w:sz w:val="20"/>
          <w:szCs w:val="20"/>
        </w:rPr>
        <w:t xml:space="preserve">twee </w:t>
      </w:r>
      <w:r w:rsidRPr="00DF2C14">
        <w:rPr>
          <w:rFonts w:asciiTheme="minorHAnsi" w:eastAsiaTheme="minorEastAsia" w:hAnsiTheme="minorHAnsi" w:cstheme="minorHAnsi"/>
          <w:color w:val="auto"/>
          <w:kern w:val="0"/>
          <w:sz w:val="20"/>
          <w:szCs w:val="20"/>
        </w:rPr>
        <w:t xml:space="preserve">windturbines leveren </w:t>
      </w:r>
      <w:r w:rsidR="00E606AB" w:rsidRPr="00DF2C14">
        <w:rPr>
          <w:rFonts w:asciiTheme="minorHAnsi" w:eastAsiaTheme="minorEastAsia" w:hAnsiTheme="minorHAnsi" w:cstheme="minorHAnsi"/>
          <w:color w:val="auto"/>
          <w:kern w:val="0"/>
          <w:sz w:val="20"/>
          <w:szCs w:val="20"/>
        </w:rPr>
        <w:t xml:space="preserve">0,57% van het elektriciteitsverbruik </w:t>
      </w:r>
      <w:r w:rsidR="00282783" w:rsidRPr="00DF2C14">
        <w:rPr>
          <w:rFonts w:asciiTheme="minorHAnsi" w:eastAsiaTheme="minorEastAsia" w:hAnsiTheme="minorHAnsi" w:cstheme="minorHAnsi"/>
          <w:color w:val="auto"/>
          <w:kern w:val="0"/>
          <w:sz w:val="20"/>
          <w:szCs w:val="20"/>
        </w:rPr>
        <w:t>i</w:t>
      </w:r>
      <w:r w:rsidR="00E606AB" w:rsidRPr="00DF2C14">
        <w:rPr>
          <w:rFonts w:asciiTheme="minorHAnsi" w:eastAsiaTheme="minorEastAsia" w:hAnsiTheme="minorHAnsi" w:cstheme="minorHAnsi"/>
          <w:color w:val="auto"/>
          <w:kern w:val="0"/>
          <w:sz w:val="20"/>
          <w:szCs w:val="20"/>
        </w:rPr>
        <w:t>n gemeente Haarlem (cijfers 2022)</w:t>
      </w:r>
      <w:r w:rsidR="00133E3A" w:rsidRPr="00DF2C14">
        <w:rPr>
          <w:rFonts w:asciiTheme="minorHAnsi" w:eastAsiaTheme="minorEastAsia" w:hAnsiTheme="minorHAnsi" w:cstheme="minorHAnsi"/>
          <w:color w:val="auto"/>
          <w:kern w:val="0"/>
          <w:sz w:val="20"/>
          <w:szCs w:val="20"/>
        </w:rPr>
        <w:t>.</w:t>
      </w:r>
      <w:r w:rsidR="00E939C2" w:rsidRPr="00DF2C14">
        <w:rPr>
          <w:rFonts w:asciiTheme="minorHAnsi" w:eastAsiaTheme="minorEastAsia" w:hAnsiTheme="minorHAnsi" w:cstheme="minorHAnsi"/>
          <w:color w:val="auto"/>
          <w:kern w:val="0"/>
          <w:sz w:val="20"/>
          <w:szCs w:val="20"/>
        </w:rPr>
        <w:t xml:space="preserve"> </w:t>
      </w:r>
      <w:r w:rsidR="0075435A">
        <w:rPr>
          <w:rFonts w:asciiTheme="minorHAnsi" w:eastAsiaTheme="minorEastAsia" w:hAnsiTheme="minorHAnsi" w:cstheme="minorHAnsi"/>
          <w:color w:val="auto"/>
          <w:kern w:val="0"/>
          <w:sz w:val="20"/>
          <w:szCs w:val="20"/>
        </w:rPr>
        <w:t xml:space="preserve"> </w:t>
      </w:r>
      <w:r w:rsidR="0075435A" w:rsidRPr="0075435A">
        <w:rPr>
          <w:rFonts w:asciiTheme="minorHAnsi" w:eastAsiaTheme="minorEastAsia" w:hAnsiTheme="minorHAnsi" w:cstheme="minorHAnsi"/>
          <w:color w:val="auto"/>
          <w:kern w:val="0"/>
          <w:sz w:val="20"/>
          <w:szCs w:val="20"/>
        </w:rPr>
        <w:t xml:space="preserve">De geplande hernieuwbare energie op </w:t>
      </w:r>
      <w:proofErr w:type="spellStart"/>
      <w:r w:rsidR="0075435A" w:rsidRPr="0075435A">
        <w:rPr>
          <w:rFonts w:asciiTheme="minorHAnsi" w:eastAsiaTheme="minorEastAsia" w:hAnsiTheme="minorHAnsi" w:cstheme="minorHAnsi"/>
          <w:color w:val="auto"/>
          <w:kern w:val="0"/>
          <w:sz w:val="20"/>
          <w:szCs w:val="20"/>
        </w:rPr>
        <w:t>Schoteroog</w:t>
      </w:r>
      <w:proofErr w:type="spellEnd"/>
      <w:r w:rsidR="0075435A" w:rsidRPr="0075435A">
        <w:rPr>
          <w:rFonts w:asciiTheme="minorHAnsi" w:eastAsiaTheme="minorEastAsia" w:hAnsiTheme="minorHAnsi" w:cstheme="minorHAnsi"/>
          <w:color w:val="auto"/>
          <w:kern w:val="0"/>
          <w:sz w:val="20"/>
          <w:szCs w:val="20"/>
        </w:rPr>
        <w:t xml:space="preserve"> als geheel (zon- en windenergie) bedraagt 1.1% van het elektriciteitsverbruik 2022.</w:t>
      </w:r>
      <w:r w:rsidR="00F705BB">
        <w:rPr>
          <w:rFonts w:asciiTheme="minorHAnsi" w:eastAsiaTheme="minorEastAsia" w:hAnsiTheme="minorHAnsi" w:cstheme="minorHAnsi"/>
          <w:color w:val="auto"/>
          <w:kern w:val="0"/>
          <w:sz w:val="20"/>
          <w:szCs w:val="20"/>
        </w:rPr>
        <w:t xml:space="preserve"> </w:t>
      </w:r>
      <w:r w:rsidR="00133E3A" w:rsidRPr="00F705BB">
        <w:rPr>
          <w:rFonts w:asciiTheme="minorHAnsi" w:eastAsiaTheme="minorEastAsia" w:hAnsiTheme="minorHAnsi" w:cstheme="minorHAnsi"/>
          <w:color w:val="auto"/>
          <w:kern w:val="0"/>
          <w:sz w:val="20"/>
          <w:szCs w:val="20"/>
        </w:rPr>
        <w:t xml:space="preserve">Dit aandeel zal door verdere </w:t>
      </w:r>
      <w:proofErr w:type="spellStart"/>
      <w:r w:rsidR="00133E3A" w:rsidRPr="00F705BB">
        <w:rPr>
          <w:rFonts w:asciiTheme="minorHAnsi" w:eastAsiaTheme="minorEastAsia" w:hAnsiTheme="minorHAnsi" w:cstheme="minorHAnsi"/>
          <w:color w:val="auto"/>
          <w:kern w:val="0"/>
          <w:sz w:val="20"/>
          <w:szCs w:val="20"/>
        </w:rPr>
        <w:t>elektrificering</w:t>
      </w:r>
      <w:proofErr w:type="spellEnd"/>
      <w:r w:rsidR="00133E3A" w:rsidRPr="00F705BB">
        <w:rPr>
          <w:rFonts w:asciiTheme="minorHAnsi" w:eastAsiaTheme="minorEastAsia" w:hAnsiTheme="minorHAnsi" w:cstheme="minorHAnsi"/>
          <w:color w:val="auto"/>
          <w:kern w:val="0"/>
          <w:sz w:val="20"/>
          <w:szCs w:val="20"/>
        </w:rPr>
        <w:t xml:space="preserve"> verder afnemen</w:t>
      </w:r>
      <w:r w:rsidR="00282783" w:rsidRPr="00F705BB">
        <w:rPr>
          <w:rFonts w:asciiTheme="minorHAnsi" w:eastAsiaTheme="minorEastAsia" w:hAnsiTheme="minorHAnsi" w:cstheme="minorHAnsi"/>
          <w:color w:val="auto"/>
          <w:kern w:val="0"/>
          <w:sz w:val="20"/>
          <w:szCs w:val="20"/>
        </w:rPr>
        <w:t xml:space="preserve">. </w:t>
      </w:r>
      <w:r w:rsidR="00133E3A" w:rsidRPr="00F705BB">
        <w:rPr>
          <w:rFonts w:asciiTheme="minorHAnsi" w:eastAsiaTheme="minorEastAsia" w:hAnsiTheme="minorHAnsi" w:cstheme="minorHAnsi"/>
          <w:color w:val="auto"/>
          <w:kern w:val="0"/>
          <w:sz w:val="20"/>
          <w:szCs w:val="20"/>
        </w:rPr>
        <w:t xml:space="preserve"> </w:t>
      </w:r>
    </w:p>
    <w:p w14:paraId="208ECD59" w14:textId="77777777" w:rsidR="00303328" w:rsidRDefault="00FF5177" w:rsidP="008765F2">
      <w:pPr>
        <w:pStyle w:val="Lijstalinea"/>
        <w:numPr>
          <w:ilvl w:val="0"/>
          <w:numId w:val="21"/>
        </w:num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8765F2">
        <w:rPr>
          <w:rFonts w:asciiTheme="minorHAnsi" w:eastAsiaTheme="minorEastAsia" w:hAnsiTheme="minorHAnsi" w:cstheme="minorHAnsi"/>
          <w:color w:val="auto"/>
          <w:kern w:val="0"/>
          <w:sz w:val="20"/>
          <w:szCs w:val="20"/>
        </w:rPr>
        <w:t xml:space="preserve">Kijkend naar de bijdrage van </w:t>
      </w:r>
      <w:proofErr w:type="spellStart"/>
      <w:r w:rsidRPr="008765F2">
        <w:rPr>
          <w:rFonts w:asciiTheme="minorHAnsi" w:eastAsiaTheme="minorEastAsia" w:hAnsiTheme="minorHAnsi" w:cstheme="minorHAnsi"/>
          <w:color w:val="auto"/>
          <w:kern w:val="0"/>
          <w:sz w:val="20"/>
          <w:szCs w:val="20"/>
        </w:rPr>
        <w:t>Schoteroog</w:t>
      </w:r>
      <w:proofErr w:type="spellEnd"/>
      <w:r w:rsidRPr="008765F2">
        <w:rPr>
          <w:rFonts w:asciiTheme="minorHAnsi" w:eastAsiaTheme="minorEastAsia" w:hAnsiTheme="minorHAnsi" w:cstheme="minorHAnsi"/>
          <w:color w:val="auto"/>
          <w:kern w:val="0"/>
          <w:sz w:val="20"/>
          <w:szCs w:val="20"/>
        </w:rPr>
        <w:t xml:space="preserve"> aan het Actieplan Schone Energie is dat een bijdrage van 3.2% t.o.v. de doelstelling van 750 TJ in 2030 resp. 2.6% t</w:t>
      </w:r>
      <w:r w:rsidR="005D11BF" w:rsidRPr="008765F2">
        <w:rPr>
          <w:rFonts w:asciiTheme="minorHAnsi" w:eastAsiaTheme="minorEastAsia" w:hAnsiTheme="minorHAnsi" w:cstheme="minorHAnsi"/>
          <w:color w:val="auto"/>
          <w:kern w:val="0"/>
          <w:sz w:val="20"/>
          <w:szCs w:val="20"/>
        </w:rPr>
        <w:t>.</w:t>
      </w:r>
      <w:r w:rsidRPr="008765F2">
        <w:rPr>
          <w:rFonts w:asciiTheme="minorHAnsi" w:eastAsiaTheme="minorEastAsia" w:hAnsiTheme="minorHAnsi" w:cstheme="minorHAnsi"/>
          <w:color w:val="auto"/>
          <w:kern w:val="0"/>
          <w:sz w:val="20"/>
          <w:szCs w:val="20"/>
        </w:rPr>
        <w:t xml:space="preserve">o.v. doelstelling 950 TJ in 2050. </w:t>
      </w:r>
      <w:r w:rsidR="00573177">
        <w:rPr>
          <w:rFonts w:asciiTheme="minorHAnsi" w:eastAsiaTheme="minorEastAsia" w:hAnsiTheme="minorHAnsi" w:cstheme="minorHAnsi"/>
          <w:color w:val="auto"/>
          <w:kern w:val="0"/>
          <w:sz w:val="20"/>
          <w:szCs w:val="20"/>
        </w:rPr>
        <w:t xml:space="preserve">Voor de twee windturbines alleen is dit </w:t>
      </w:r>
      <w:r w:rsidR="008F1DB9">
        <w:rPr>
          <w:rFonts w:asciiTheme="minorHAnsi" w:eastAsiaTheme="minorEastAsia" w:hAnsiTheme="minorHAnsi" w:cstheme="minorHAnsi"/>
          <w:color w:val="auto"/>
          <w:kern w:val="0"/>
          <w:sz w:val="20"/>
          <w:szCs w:val="20"/>
        </w:rPr>
        <w:t xml:space="preserve">1.6% resp. </w:t>
      </w:r>
      <w:r w:rsidR="00303328">
        <w:rPr>
          <w:rFonts w:asciiTheme="minorHAnsi" w:eastAsiaTheme="minorEastAsia" w:hAnsiTheme="minorHAnsi" w:cstheme="minorHAnsi"/>
          <w:color w:val="auto"/>
          <w:kern w:val="0"/>
          <w:sz w:val="20"/>
          <w:szCs w:val="20"/>
        </w:rPr>
        <w:t>1.29%</w:t>
      </w:r>
    </w:p>
    <w:p w14:paraId="5F1AFDE3" w14:textId="77777777" w:rsidR="00303328" w:rsidRDefault="00303328" w:rsidP="00303328">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01521664" w14:textId="5D0C751F" w:rsidR="00FF5177" w:rsidRPr="00303328" w:rsidRDefault="00FF5177" w:rsidP="00303328">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303328">
        <w:rPr>
          <w:rFonts w:asciiTheme="minorHAnsi" w:eastAsiaTheme="minorEastAsia" w:hAnsiTheme="minorHAnsi" w:cstheme="minorHAnsi"/>
          <w:color w:val="auto"/>
          <w:kern w:val="0"/>
          <w:sz w:val="20"/>
          <w:szCs w:val="20"/>
        </w:rPr>
        <w:t xml:space="preserve">Al met al een “marginale” bijdrage, zo is duidelijk. Bijzonder dat gemeente Haarlem in haar reactie aangeeft dat dit een “belangrijke bijdrage” is.   </w:t>
      </w:r>
    </w:p>
    <w:p w14:paraId="45319A3F" w14:textId="77777777" w:rsidR="00FF5177"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p>
    <w:p w14:paraId="1AF74B44" w14:textId="77777777" w:rsidR="00FF5177"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Dit is des temeer bijzonder te noemen als we naar de informatienota  van voorjaar 2024 van wethouder Berkhout kijken </w:t>
      </w:r>
      <w:r>
        <w:rPr>
          <w:rStyle w:val="Voetnootmarkering"/>
          <w:rFonts w:asciiTheme="minorHAnsi" w:eastAsiaTheme="minorEastAsia" w:hAnsiTheme="minorHAnsi" w:cstheme="minorHAnsi"/>
          <w:color w:val="auto"/>
          <w:kern w:val="0"/>
          <w:sz w:val="20"/>
          <w:szCs w:val="20"/>
        </w:rPr>
        <w:footnoteReference w:id="17"/>
      </w:r>
      <w:r>
        <w:rPr>
          <w:rFonts w:asciiTheme="minorHAnsi" w:eastAsiaTheme="minorEastAsia" w:hAnsiTheme="minorHAnsi" w:cstheme="minorHAnsi"/>
          <w:color w:val="auto"/>
          <w:kern w:val="0"/>
          <w:sz w:val="20"/>
          <w:szCs w:val="20"/>
        </w:rPr>
        <w:t>, waarin verslag gedaan wordt van de voortgang Actieplan Schone Energie.</w:t>
      </w:r>
    </w:p>
    <w:p w14:paraId="1C0F2F9F" w14:textId="41F158AD" w:rsidR="00FF5177" w:rsidRDefault="00FF5177" w:rsidP="00FF5177">
      <w:pPr>
        <w:pStyle w:val="Lijstalinea"/>
        <w:numPr>
          <w:ilvl w:val="0"/>
          <w:numId w:val="19"/>
        </w:numPr>
        <w:autoSpaceDE w:val="0"/>
        <w:autoSpaceDN w:val="0"/>
        <w:adjustRightInd w:val="0"/>
        <w:spacing w:after="0" w:line="240" w:lineRule="auto"/>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Er wordt gesteld dat met het realiseren van de ambitie van 750TJ </w:t>
      </w:r>
      <w:r w:rsidR="004B1B23">
        <w:rPr>
          <w:rFonts w:asciiTheme="minorHAnsi" w:eastAsiaTheme="minorEastAsia" w:hAnsiTheme="minorHAnsi" w:cstheme="minorHAnsi"/>
          <w:color w:val="auto"/>
          <w:kern w:val="0"/>
          <w:sz w:val="20"/>
          <w:szCs w:val="20"/>
        </w:rPr>
        <w:t xml:space="preserve">aan </w:t>
      </w:r>
      <w:r>
        <w:rPr>
          <w:rFonts w:asciiTheme="minorHAnsi" w:eastAsiaTheme="minorEastAsia" w:hAnsiTheme="minorHAnsi" w:cstheme="minorHAnsi"/>
          <w:color w:val="auto"/>
          <w:kern w:val="0"/>
          <w:sz w:val="20"/>
          <w:szCs w:val="20"/>
        </w:rPr>
        <w:t xml:space="preserve">schone energie er een jaarlijkse elektriciteitsproductie beschikbaar komt, die goed is voor 75.000 huishoudens. Het deel hiervan geleverd door </w:t>
      </w:r>
      <w:proofErr w:type="spellStart"/>
      <w:r>
        <w:rPr>
          <w:rFonts w:asciiTheme="minorHAnsi" w:eastAsiaTheme="minorEastAsia" w:hAnsiTheme="minorHAnsi" w:cstheme="minorHAnsi"/>
          <w:color w:val="auto"/>
          <w:kern w:val="0"/>
          <w:sz w:val="20"/>
          <w:szCs w:val="20"/>
        </w:rPr>
        <w:t>Schoteroog</w:t>
      </w:r>
      <w:proofErr w:type="spellEnd"/>
      <w:r>
        <w:rPr>
          <w:rFonts w:asciiTheme="minorHAnsi" w:eastAsiaTheme="minorEastAsia" w:hAnsiTheme="minorHAnsi" w:cstheme="minorHAnsi"/>
          <w:color w:val="auto"/>
          <w:kern w:val="0"/>
          <w:sz w:val="20"/>
          <w:szCs w:val="20"/>
        </w:rPr>
        <w:t xml:space="preserve"> zou dan ong. 2425 huishoudens betreffen</w:t>
      </w:r>
      <w:r w:rsidR="00BE4B39">
        <w:rPr>
          <w:rFonts w:asciiTheme="minorHAnsi" w:eastAsiaTheme="minorEastAsia" w:hAnsiTheme="minorHAnsi" w:cstheme="minorHAnsi"/>
          <w:color w:val="auto"/>
          <w:kern w:val="0"/>
          <w:sz w:val="20"/>
          <w:szCs w:val="20"/>
        </w:rPr>
        <w:t xml:space="preserve"> (</w:t>
      </w:r>
      <w:r w:rsidR="00D235AC">
        <w:rPr>
          <w:rFonts w:asciiTheme="minorHAnsi" w:eastAsiaTheme="minorEastAsia" w:hAnsiTheme="minorHAnsi" w:cstheme="minorHAnsi"/>
          <w:color w:val="auto"/>
          <w:kern w:val="0"/>
          <w:sz w:val="20"/>
          <w:szCs w:val="20"/>
        </w:rPr>
        <w:t xml:space="preserve">3.2% van de huishoudens) </w:t>
      </w:r>
      <w:r w:rsidR="005D11BF">
        <w:rPr>
          <w:rFonts w:asciiTheme="minorHAnsi" w:eastAsiaTheme="minorEastAsia" w:hAnsiTheme="minorHAnsi" w:cstheme="minorHAnsi"/>
          <w:color w:val="auto"/>
          <w:kern w:val="0"/>
          <w:sz w:val="20"/>
          <w:szCs w:val="20"/>
        </w:rPr>
        <w:t>…..</w:t>
      </w:r>
      <w:r w:rsidR="00D235AC">
        <w:rPr>
          <w:rFonts w:asciiTheme="minorHAnsi" w:eastAsiaTheme="minorEastAsia" w:hAnsiTheme="minorHAnsi" w:cstheme="minorHAnsi"/>
          <w:color w:val="auto"/>
          <w:kern w:val="0"/>
          <w:sz w:val="20"/>
          <w:szCs w:val="20"/>
        </w:rPr>
        <w:t>mits</w:t>
      </w:r>
      <w:r>
        <w:rPr>
          <w:rFonts w:asciiTheme="minorHAnsi" w:eastAsiaTheme="minorEastAsia" w:hAnsiTheme="minorHAnsi" w:cstheme="minorHAnsi"/>
          <w:color w:val="auto"/>
          <w:kern w:val="0"/>
          <w:sz w:val="20"/>
          <w:szCs w:val="20"/>
        </w:rPr>
        <w:t xml:space="preserve"> die elektriciteit ook aan huishoudens geleverd wordt!</w:t>
      </w:r>
      <w:r w:rsidR="00D96E32">
        <w:rPr>
          <w:rFonts w:asciiTheme="minorHAnsi" w:eastAsiaTheme="minorEastAsia" w:hAnsiTheme="minorHAnsi" w:cstheme="minorHAnsi"/>
          <w:color w:val="auto"/>
          <w:kern w:val="0"/>
          <w:sz w:val="20"/>
          <w:szCs w:val="20"/>
        </w:rPr>
        <w:t xml:space="preserve"> En dat is twijfelachtig, nu er gesprekken zijn met bedrijven in de </w:t>
      </w:r>
      <w:proofErr w:type="spellStart"/>
      <w:r w:rsidR="00D96E32">
        <w:rPr>
          <w:rFonts w:asciiTheme="minorHAnsi" w:eastAsiaTheme="minorEastAsia" w:hAnsiTheme="minorHAnsi" w:cstheme="minorHAnsi"/>
          <w:color w:val="auto"/>
          <w:kern w:val="0"/>
          <w:sz w:val="20"/>
          <w:szCs w:val="20"/>
        </w:rPr>
        <w:t>Waarderpolder</w:t>
      </w:r>
      <w:proofErr w:type="spellEnd"/>
      <w:r w:rsidR="00D96E32">
        <w:rPr>
          <w:rFonts w:asciiTheme="minorHAnsi" w:eastAsiaTheme="minorEastAsia" w:hAnsiTheme="minorHAnsi" w:cstheme="minorHAnsi"/>
          <w:color w:val="auto"/>
          <w:kern w:val="0"/>
          <w:sz w:val="20"/>
          <w:szCs w:val="20"/>
        </w:rPr>
        <w:t xml:space="preserve"> over </w:t>
      </w:r>
      <w:r w:rsidR="00482867">
        <w:rPr>
          <w:rFonts w:asciiTheme="minorHAnsi" w:eastAsiaTheme="minorEastAsia" w:hAnsiTheme="minorHAnsi" w:cstheme="minorHAnsi"/>
          <w:color w:val="auto"/>
          <w:kern w:val="0"/>
          <w:sz w:val="20"/>
          <w:szCs w:val="20"/>
        </w:rPr>
        <w:t xml:space="preserve">een van de twee geplande windturbines. </w:t>
      </w:r>
      <w:r w:rsidR="00D96E32">
        <w:rPr>
          <w:rFonts w:asciiTheme="minorHAnsi" w:eastAsiaTheme="minorEastAsia" w:hAnsiTheme="minorHAnsi" w:cstheme="minorHAnsi"/>
          <w:color w:val="auto"/>
          <w:kern w:val="0"/>
          <w:sz w:val="20"/>
          <w:szCs w:val="20"/>
        </w:rPr>
        <w:t xml:space="preserve"> </w:t>
      </w:r>
    </w:p>
    <w:p w14:paraId="0DA297EB" w14:textId="01471D84" w:rsidR="00FF5177" w:rsidRDefault="00FF5177" w:rsidP="00FF5177">
      <w:pPr>
        <w:pStyle w:val="Lijstalinea"/>
        <w:numPr>
          <w:ilvl w:val="0"/>
          <w:numId w:val="19"/>
        </w:num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8573A5">
        <w:rPr>
          <w:rFonts w:asciiTheme="minorHAnsi" w:eastAsiaTheme="minorEastAsia" w:hAnsiTheme="minorHAnsi" w:cstheme="minorHAnsi"/>
          <w:color w:val="auto"/>
          <w:kern w:val="0"/>
          <w:sz w:val="20"/>
          <w:szCs w:val="20"/>
        </w:rPr>
        <w:t xml:space="preserve">De schone energie in 2022 bedraagt 157 TJ (=0,0436 </w:t>
      </w:r>
      <w:proofErr w:type="spellStart"/>
      <w:r w:rsidRPr="008573A5">
        <w:rPr>
          <w:rFonts w:asciiTheme="minorHAnsi" w:eastAsiaTheme="minorEastAsia" w:hAnsiTheme="minorHAnsi" w:cstheme="minorHAnsi"/>
          <w:color w:val="auto"/>
          <w:kern w:val="0"/>
          <w:sz w:val="20"/>
          <w:szCs w:val="20"/>
        </w:rPr>
        <w:t>TWh</w:t>
      </w:r>
      <w:proofErr w:type="spellEnd"/>
      <w:r w:rsidRPr="008573A5">
        <w:rPr>
          <w:rFonts w:asciiTheme="minorHAnsi" w:eastAsiaTheme="minorEastAsia" w:hAnsiTheme="minorHAnsi" w:cstheme="minorHAnsi"/>
          <w:color w:val="auto"/>
          <w:kern w:val="0"/>
          <w:sz w:val="20"/>
          <w:szCs w:val="20"/>
        </w:rPr>
        <w:t xml:space="preserve">), gerealiseerd via zonne-energie, zo wordt aangegeven. </w:t>
      </w:r>
      <w:r w:rsidR="00B83AE5">
        <w:rPr>
          <w:rFonts w:asciiTheme="minorHAnsi" w:eastAsiaTheme="minorEastAsia" w:hAnsiTheme="minorHAnsi" w:cstheme="minorHAnsi"/>
          <w:color w:val="auto"/>
          <w:kern w:val="0"/>
          <w:sz w:val="20"/>
          <w:szCs w:val="20"/>
        </w:rPr>
        <w:t xml:space="preserve">Wel is bemoedigend dat de </w:t>
      </w:r>
      <w:r w:rsidRPr="008573A5">
        <w:rPr>
          <w:rFonts w:asciiTheme="minorHAnsi" w:eastAsiaTheme="minorEastAsia" w:hAnsiTheme="minorHAnsi" w:cstheme="minorHAnsi"/>
          <w:color w:val="auto"/>
          <w:kern w:val="0"/>
          <w:sz w:val="20"/>
          <w:szCs w:val="20"/>
        </w:rPr>
        <w:t xml:space="preserve">genoemde groei van het aantal zonnedaken op het bedrijventerrein </w:t>
      </w:r>
      <w:proofErr w:type="spellStart"/>
      <w:r w:rsidRPr="008573A5">
        <w:rPr>
          <w:rFonts w:asciiTheme="minorHAnsi" w:eastAsiaTheme="minorEastAsia" w:hAnsiTheme="minorHAnsi" w:cstheme="minorHAnsi"/>
          <w:color w:val="auto"/>
          <w:kern w:val="0"/>
          <w:sz w:val="20"/>
          <w:szCs w:val="20"/>
        </w:rPr>
        <w:t>Waarderpolder</w:t>
      </w:r>
      <w:proofErr w:type="spellEnd"/>
      <w:r w:rsidRPr="008573A5">
        <w:rPr>
          <w:rFonts w:asciiTheme="minorHAnsi" w:eastAsiaTheme="minorEastAsia" w:hAnsiTheme="minorHAnsi" w:cstheme="minorHAnsi"/>
          <w:color w:val="auto"/>
          <w:kern w:val="0"/>
          <w:sz w:val="20"/>
          <w:szCs w:val="20"/>
        </w:rPr>
        <w:t xml:space="preserve"> aanzienlijk</w:t>
      </w:r>
      <w:r>
        <w:rPr>
          <w:rFonts w:asciiTheme="minorHAnsi" w:eastAsiaTheme="minorEastAsia" w:hAnsiTheme="minorHAnsi" w:cstheme="minorHAnsi"/>
          <w:color w:val="auto"/>
          <w:kern w:val="0"/>
          <w:sz w:val="20"/>
          <w:szCs w:val="20"/>
        </w:rPr>
        <w:t xml:space="preserve"> </w:t>
      </w:r>
      <w:r w:rsidR="00B83AE5">
        <w:rPr>
          <w:rFonts w:asciiTheme="minorHAnsi" w:eastAsiaTheme="minorEastAsia" w:hAnsiTheme="minorHAnsi" w:cstheme="minorHAnsi"/>
          <w:color w:val="auto"/>
          <w:kern w:val="0"/>
          <w:sz w:val="20"/>
          <w:szCs w:val="20"/>
        </w:rPr>
        <w:t>is, met de kant</w:t>
      </w:r>
      <w:r w:rsidR="001E74EF">
        <w:rPr>
          <w:rFonts w:asciiTheme="minorHAnsi" w:eastAsiaTheme="minorEastAsia" w:hAnsiTheme="minorHAnsi" w:cstheme="minorHAnsi"/>
          <w:color w:val="auto"/>
          <w:kern w:val="0"/>
          <w:sz w:val="20"/>
          <w:szCs w:val="20"/>
        </w:rPr>
        <w:t>t</w:t>
      </w:r>
      <w:r w:rsidR="00B83AE5">
        <w:rPr>
          <w:rFonts w:asciiTheme="minorHAnsi" w:eastAsiaTheme="minorEastAsia" w:hAnsiTheme="minorHAnsi" w:cstheme="minorHAnsi"/>
          <w:color w:val="auto"/>
          <w:kern w:val="0"/>
          <w:sz w:val="20"/>
          <w:szCs w:val="20"/>
        </w:rPr>
        <w:t xml:space="preserve">ekening dat </w:t>
      </w:r>
      <w:r w:rsidR="001E74EF">
        <w:rPr>
          <w:rFonts w:asciiTheme="minorHAnsi" w:eastAsiaTheme="minorEastAsia" w:hAnsiTheme="minorHAnsi" w:cstheme="minorHAnsi"/>
          <w:color w:val="auto"/>
          <w:kern w:val="0"/>
          <w:sz w:val="20"/>
          <w:szCs w:val="20"/>
        </w:rPr>
        <w:t xml:space="preserve">zonne-energie op bedrijfspanden nog erg achter blijft </w:t>
      </w:r>
      <w:r w:rsidR="006C49C8">
        <w:rPr>
          <w:rFonts w:asciiTheme="minorHAnsi" w:eastAsiaTheme="minorEastAsia" w:hAnsiTheme="minorHAnsi" w:cstheme="minorHAnsi"/>
          <w:color w:val="auto"/>
          <w:kern w:val="0"/>
          <w:sz w:val="20"/>
          <w:szCs w:val="20"/>
        </w:rPr>
        <w:t>t.o.v. woningen</w:t>
      </w:r>
      <w:r>
        <w:rPr>
          <w:rFonts w:asciiTheme="minorHAnsi" w:eastAsiaTheme="minorEastAsia" w:hAnsiTheme="minorHAnsi" w:cstheme="minorHAnsi"/>
          <w:color w:val="auto"/>
          <w:kern w:val="0"/>
          <w:sz w:val="20"/>
          <w:szCs w:val="20"/>
        </w:rPr>
        <w:t xml:space="preserve"> </w:t>
      </w:r>
      <w:r>
        <w:rPr>
          <w:rStyle w:val="Voetnootmarkering"/>
          <w:rFonts w:asciiTheme="minorHAnsi" w:eastAsiaTheme="minorEastAsia" w:hAnsiTheme="minorHAnsi" w:cstheme="minorHAnsi"/>
          <w:color w:val="auto"/>
          <w:kern w:val="0"/>
          <w:sz w:val="20"/>
          <w:szCs w:val="20"/>
        </w:rPr>
        <w:footnoteReference w:id="18"/>
      </w:r>
      <w:r w:rsidRPr="008573A5">
        <w:rPr>
          <w:rFonts w:asciiTheme="minorHAnsi" w:eastAsiaTheme="minorEastAsia" w:hAnsiTheme="minorHAnsi" w:cstheme="minorHAnsi"/>
          <w:color w:val="auto"/>
          <w:kern w:val="0"/>
          <w:sz w:val="20"/>
          <w:szCs w:val="20"/>
        </w:rPr>
        <w:t xml:space="preserve">. </w:t>
      </w:r>
    </w:p>
    <w:p w14:paraId="31AACBD8" w14:textId="149FFA99" w:rsidR="00FF5177" w:rsidRPr="00926E25" w:rsidRDefault="00FF5177" w:rsidP="00FF5177">
      <w:pPr>
        <w:pStyle w:val="Lijstalinea"/>
        <w:numPr>
          <w:ilvl w:val="0"/>
          <w:numId w:val="19"/>
        </w:num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8573A5">
        <w:rPr>
          <w:rFonts w:asciiTheme="minorHAnsi" w:eastAsiaTheme="minorEastAsia" w:hAnsiTheme="minorHAnsi" w:cstheme="minorHAnsi"/>
          <w:color w:val="auto"/>
          <w:kern w:val="0"/>
          <w:sz w:val="20"/>
          <w:szCs w:val="20"/>
        </w:rPr>
        <w:t xml:space="preserve">Voor komende jaren wordt een verdere toename van schone energie voorzien, vooralsnog via </w:t>
      </w:r>
      <w:r w:rsidR="009C5AF2">
        <w:rPr>
          <w:rFonts w:asciiTheme="minorHAnsi" w:eastAsiaTheme="minorEastAsia" w:hAnsiTheme="minorHAnsi" w:cstheme="minorHAnsi"/>
          <w:color w:val="auto"/>
          <w:kern w:val="0"/>
          <w:sz w:val="20"/>
          <w:szCs w:val="20"/>
        </w:rPr>
        <w:t xml:space="preserve">de route van </w:t>
      </w:r>
      <w:r w:rsidRPr="008573A5">
        <w:rPr>
          <w:rFonts w:asciiTheme="minorHAnsi" w:eastAsiaTheme="minorEastAsia" w:hAnsiTheme="minorHAnsi" w:cstheme="minorHAnsi"/>
          <w:color w:val="auto"/>
          <w:kern w:val="0"/>
          <w:sz w:val="20"/>
          <w:szCs w:val="20"/>
        </w:rPr>
        <w:t>zonne-energie</w:t>
      </w:r>
      <w:r w:rsidR="009C5AF2">
        <w:rPr>
          <w:rFonts w:asciiTheme="minorHAnsi" w:eastAsiaTheme="minorEastAsia" w:hAnsiTheme="minorHAnsi" w:cstheme="minorHAnsi"/>
          <w:color w:val="auto"/>
          <w:kern w:val="0"/>
          <w:sz w:val="20"/>
          <w:szCs w:val="20"/>
        </w:rPr>
        <w:t>, zo is duidelijk</w:t>
      </w:r>
      <w:r w:rsidRPr="008573A5">
        <w:rPr>
          <w:rFonts w:asciiTheme="minorHAnsi" w:eastAsiaTheme="minorEastAsia" w:hAnsiTheme="minorHAnsi" w:cstheme="minorHAnsi"/>
          <w:color w:val="auto"/>
          <w:kern w:val="0"/>
          <w:sz w:val="20"/>
          <w:szCs w:val="20"/>
        </w:rPr>
        <w:t xml:space="preserve">. </w:t>
      </w:r>
      <w:r w:rsidRPr="00926E25">
        <w:rPr>
          <w:rFonts w:asciiTheme="minorHAnsi" w:eastAsiaTheme="minorEastAsia" w:hAnsiTheme="minorHAnsi" w:cstheme="minorHAnsi"/>
          <w:color w:val="auto"/>
          <w:kern w:val="0"/>
          <w:sz w:val="20"/>
          <w:szCs w:val="20"/>
        </w:rPr>
        <w:t xml:space="preserve">Dat betekent dat er </w:t>
      </w:r>
      <w:r>
        <w:rPr>
          <w:rFonts w:asciiTheme="minorHAnsi" w:eastAsiaTheme="minorEastAsia" w:hAnsiTheme="minorHAnsi" w:cstheme="minorHAnsi"/>
          <w:color w:val="auto"/>
          <w:kern w:val="0"/>
          <w:sz w:val="20"/>
          <w:szCs w:val="20"/>
        </w:rPr>
        <w:t xml:space="preserve">komende jaren </w:t>
      </w:r>
      <w:r w:rsidRPr="00926E25">
        <w:rPr>
          <w:rFonts w:asciiTheme="minorHAnsi" w:eastAsiaTheme="minorEastAsia" w:hAnsiTheme="minorHAnsi" w:cstheme="minorHAnsi"/>
          <w:color w:val="auto"/>
          <w:kern w:val="0"/>
          <w:sz w:val="20"/>
          <w:szCs w:val="20"/>
        </w:rPr>
        <w:t xml:space="preserve">een </w:t>
      </w:r>
      <w:r w:rsidR="000C471B">
        <w:rPr>
          <w:rFonts w:asciiTheme="minorHAnsi" w:eastAsiaTheme="minorEastAsia" w:hAnsiTheme="minorHAnsi" w:cstheme="minorHAnsi"/>
          <w:color w:val="auto"/>
          <w:kern w:val="0"/>
          <w:sz w:val="20"/>
          <w:szCs w:val="20"/>
        </w:rPr>
        <w:t xml:space="preserve">aanzienlijk </w:t>
      </w:r>
      <w:r w:rsidRPr="00926E25">
        <w:rPr>
          <w:rFonts w:asciiTheme="minorHAnsi" w:eastAsiaTheme="minorEastAsia" w:hAnsiTheme="minorHAnsi" w:cstheme="minorHAnsi"/>
          <w:color w:val="auto"/>
          <w:kern w:val="0"/>
          <w:sz w:val="20"/>
          <w:szCs w:val="20"/>
        </w:rPr>
        <w:t xml:space="preserve">(dak)oppervlak gevonden moet worden voor plaatsing van </w:t>
      </w:r>
      <w:r w:rsidR="004A2AC3">
        <w:rPr>
          <w:rFonts w:asciiTheme="minorHAnsi" w:eastAsiaTheme="minorEastAsia" w:hAnsiTheme="minorHAnsi" w:cstheme="minorHAnsi"/>
          <w:color w:val="auto"/>
          <w:kern w:val="0"/>
          <w:sz w:val="20"/>
          <w:szCs w:val="20"/>
        </w:rPr>
        <w:t>het b</w:t>
      </w:r>
      <w:r w:rsidR="000C471B">
        <w:rPr>
          <w:rFonts w:asciiTheme="minorHAnsi" w:eastAsiaTheme="minorEastAsia" w:hAnsiTheme="minorHAnsi" w:cstheme="minorHAnsi"/>
          <w:color w:val="auto"/>
          <w:kern w:val="0"/>
          <w:sz w:val="20"/>
          <w:szCs w:val="20"/>
        </w:rPr>
        <w:t>enodigd aantal</w:t>
      </w:r>
      <w:r w:rsidR="004A2AC3">
        <w:rPr>
          <w:rFonts w:asciiTheme="minorHAnsi" w:eastAsiaTheme="minorEastAsia" w:hAnsiTheme="minorHAnsi" w:cstheme="minorHAnsi"/>
          <w:color w:val="auto"/>
          <w:kern w:val="0"/>
          <w:sz w:val="20"/>
          <w:szCs w:val="20"/>
        </w:rPr>
        <w:t xml:space="preserve"> </w:t>
      </w:r>
      <w:r w:rsidRPr="00926E25">
        <w:rPr>
          <w:rFonts w:asciiTheme="minorHAnsi" w:eastAsiaTheme="minorEastAsia" w:hAnsiTheme="minorHAnsi" w:cstheme="minorHAnsi"/>
          <w:color w:val="auto"/>
          <w:kern w:val="0"/>
          <w:sz w:val="20"/>
          <w:szCs w:val="20"/>
        </w:rPr>
        <w:t xml:space="preserve">zonnepanelen. </w:t>
      </w:r>
    </w:p>
    <w:p w14:paraId="005ADD29" w14:textId="77777777" w:rsidR="00FF5177"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EF3380">
        <w:rPr>
          <w:rFonts w:asciiTheme="minorHAnsi" w:eastAsiaTheme="minorEastAsia" w:hAnsiTheme="minorHAnsi" w:cstheme="minorHAnsi"/>
          <w:color w:val="auto"/>
          <w:kern w:val="0"/>
          <w:sz w:val="20"/>
          <w:szCs w:val="20"/>
        </w:rPr>
        <w:t xml:space="preserve"> </w:t>
      </w:r>
    </w:p>
    <w:p w14:paraId="38E33082" w14:textId="1DA07F7E" w:rsidR="00FF5177"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3C654B">
        <w:rPr>
          <w:rFonts w:asciiTheme="minorHAnsi" w:eastAsiaTheme="minorEastAsia" w:hAnsiTheme="minorHAnsi" w:cstheme="minorHAnsi"/>
          <w:b/>
          <w:bCs/>
          <w:color w:val="auto"/>
          <w:kern w:val="0"/>
          <w:sz w:val="20"/>
          <w:szCs w:val="20"/>
          <w:u w:val="single"/>
        </w:rPr>
        <w:t>Vraag 3.a</w:t>
      </w:r>
      <w:r>
        <w:rPr>
          <w:rFonts w:asciiTheme="minorHAnsi" w:eastAsiaTheme="minorEastAsia" w:hAnsiTheme="minorHAnsi" w:cstheme="minorHAnsi"/>
          <w:color w:val="auto"/>
          <w:kern w:val="0"/>
          <w:sz w:val="20"/>
          <w:szCs w:val="20"/>
        </w:rPr>
        <w:t xml:space="preserve"> - </w:t>
      </w:r>
      <w:r w:rsidRPr="000101F7">
        <w:rPr>
          <w:rFonts w:asciiTheme="minorHAnsi" w:eastAsiaTheme="minorEastAsia" w:hAnsiTheme="minorHAnsi" w:cstheme="minorHAnsi"/>
          <w:color w:val="auto"/>
          <w:kern w:val="0"/>
          <w:sz w:val="20"/>
          <w:szCs w:val="20"/>
        </w:rPr>
        <w:t xml:space="preserve">Voorziet gemeente Haarlem geen probleem met plaatsingsruimte voor het </w:t>
      </w:r>
      <w:r w:rsidR="004A2AC3">
        <w:rPr>
          <w:rFonts w:asciiTheme="minorHAnsi" w:eastAsiaTheme="minorEastAsia" w:hAnsiTheme="minorHAnsi" w:cstheme="minorHAnsi"/>
          <w:color w:val="auto"/>
          <w:kern w:val="0"/>
          <w:sz w:val="20"/>
          <w:szCs w:val="20"/>
        </w:rPr>
        <w:t xml:space="preserve">benodigd aantal </w:t>
      </w:r>
      <w:r w:rsidRPr="000101F7">
        <w:rPr>
          <w:rFonts w:asciiTheme="minorHAnsi" w:eastAsiaTheme="minorEastAsia" w:hAnsiTheme="minorHAnsi" w:cstheme="minorHAnsi"/>
          <w:color w:val="auto"/>
          <w:kern w:val="0"/>
          <w:sz w:val="20"/>
          <w:szCs w:val="20"/>
        </w:rPr>
        <w:t xml:space="preserve"> zonnepanelen? </w:t>
      </w:r>
    </w:p>
    <w:p w14:paraId="7EC8B10F" w14:textId="7A4F828A" w:rsidR="00FF5177"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3C654B">
        <w:rPr>
          <w:rFonts w:asciiTheme="minorHAnsi" w:eastAsiaTheme="minorEastAsia" w:hAnsiTheme="minorHAnsi" w:cstheme="minorHAnsi"/>
          <w:b/>
          <w:bCs/>
          <w:color w:val="auto"/>
          <w:kern w:val="0"/>
          <w:sz w:val="20"/>
          <w:szCs w:val="20"/>
          <w:u w:val="single"/>
        </w:rPr>
        <w:t>Vraag 3.b</w:t>
      </w:r>
      <w:r>
        <w:rPr>
          <w:rFonts w:asciiTheme="minorHAnsi" w:eastAsiaTheme="minorEastAsia" w:hAnsiTheme="minorHAnsi" w:cstheme="minorHAnsi"/>
          <w:color w:val="auto"/>
          <w:kern w:val="0"/>
          <w:sz w:val="20"/>
          <w:szCs w:val="20"/>
        </w:rPr>
        <w:t xml:space="preserve"> - </w:t>
      </w:r>
      <w:r w:rsidRPr="000101F7">
        <w:rPr>
          <w:rFonts w:asciiTheme="minorHAnsi" w:eastAsiaTheme="minorEastAsia" w:hAnsiTheme="minorHAnsi" w:cstheme="minorHAnsi"/>
          <w:color w:val="auto"/>
          <w:kern w:val="0"/>
          <w:sz w:val="20"/>
          <w:szCs w:val="20"/>
        </w:rPr>
        <w:t>Als de windturbines vervangen worden door zonnepanelen, dan zouden circa 12.000 extra zonnepanelen geplaats</w:t>
      </w:r>
      <w:r w:rsidR="00C16A20">
        <w:rPr>
          <w:rFonts w:asciiTheme="minorHAnsi" w:eastAsiaTheme="minorEastAsia" w:hAnsiTheme="minorHAnsi" w:cstheme="minorHAnsi"/>
          <w:color w:val="auto"/>
          <w:kern w:val="0"/>
          <w:sz w:val="20"/>
          <w:szCs w:val="20"/>
        </w:rPr>
        <w:t>t</w:t>
      </w:r>
      <w:r w:rsidRPr="000101F7">
        <w:rPr>
          <w:rFonts w:asciiTheme="minorHAnsi" w:eastAsiaTheme="minorEastAsia" w:hAnsiTheme="minorHAnsi" w:cstheme="minorHAnsi"/>
          <w:color w:val="auto"/>
          <w:kern w:val="0"/>
          <w:sz w:val="20"/>
          <w:szCs w:val="20"/>
        </w:rPr>
        <w:t xml:space="preserve"> moeten worden</w:t>
      </w:r>
      <w:r w:rsidR="00C16A20">
        <w:rPr>
          <w:rFonts w:asciiTheme="minorHAnsi" w:eastAsiaTheme="minorEastAsia" w:hAnsiTheme="minorHAnsi" w:cstheme="minorHAnsi"/>
          <w:color w:val="auto"/>
          <w:kern w:val="0"/>
          <w:sz w:val="20"/>
          <w:szCs w:val="20"/>
        </w:rPr>
        <w:t>, q</w:t>
      </w:r>
      <w:r>
        <w:rPr>
          <w:rFonts w:asciiTheme="minorHAnsi" w:eastAsiaTheme="minorEastAsia" w:hAnsiTheme="minorHAnsi" w:cstheme="minorHAnsi"/>
          <w:color w:val="auto"/>
          <w:kern w:val="0"/>
          <w:sz w:val="20"/>
          <w:szCs w:val="20"/>
        </w:rPr>
        <w:t xml:space="preserve">ua oppervlak bijna zo groot als vier voetbalvelden, </w:t>
      </w:r>
      <w:r w:rsidRPr="000101F7">
        <w:rPr>
          <w:rFonts w:asciiTheme="minorHAnsi" w:eastAsiaTheme="minorEastAsia" w:hAnsiTheme="minorHAnsi" w:cstheme="minorHAnsi"/>
          <w:color w:val="auto"/>
          <w:kern w:val="0"/>
          <w:sz w:val="20"/>
          <w:szCs w:val="20"/>
        </w:rPr>
        <w:t>zo wordt gesteld.</w:t>
      </w:r>
      <w:r>
        <w:rPr>
          <w:rFonts w:asciiTheme="minorHAnsi" w:eastAsiaTheme="minorEastAsia" w:hAnsiTheme="minorHAnsi" w:cstheme="minorHAnsi"/>
          <w:color w:val="auto"/>
          <w:kern w:val="0"/>
          <w:sz w:val="20"/>
          <w:szCs w:val="20"/>
        </w:rPr>
        <w:t xml:space="preserve"> </w:t>
      </w:r>
      <w:r w:rsidRPr="000101F7">
        <w:rPr>
          <w:rFonts w:asciiTheme="minorHAnsi" w:eastAsiaTheme="minorEastAsia" w:hAnsiTheme="minorHAnsi" w:cstheme="minorHAnsi"/>
          <w:color w:val="auto"/>
          <w:kern w:val="0"/>
          <w:sz w:val="20"/>
          <w:szCs w:val="20"/>
        </w:rPr>
        <w:t xml:space="preserve">Kunt u de uitkomst </w:t>
      </w:r>
      <w:r>
        <w:rPr>
          <w:rFonts w:asciiTheme="minorHAnsi" w:eastAsiaTheme="minorEastAsia" w:hAnsiTheme="minorHAnsi" w:cstheme="minorHAnsi"/>
          <w:color w:val="auto"/>
          <w:kern w:val="0"/>
          <w:sz w:val="20"/>
          <w:szCs w:val="20"/>
        </w:rPr>
        <w:t xml:space="preserve">en de berekening </w:t>
      </w:r>
      <w:r w:rsidRPr="000101F7">
        <w:rPr>
          <w:rFonts w:asciiTheme="minorHAnsi" w:eastAsiaTheme="minorEastAsia" w:hAnsiTheme="minorHAnsi" w:cstheme="minorHAnsi"/>
          <w:color w:val="auto"/>
          <w:kern w:val="0"/>
          <w:sz w:val="20"/>
          <w:szCs w:val="20"/>
        </w:rPr>
        <w:t xml:space="preserve">van </w:t>
      </w:r>
      <w:r>
        <w:rPr>
          <w:rFonts w:asciiTheme="minorHAnsi" w:eastAsiaTheme="minorEastAsia" w:hAnsiTheme="minorHAnsi" w:cstheme="minorHAnsi"/>
          <w:color w:val="auto"/>
          <w:kern w:val="0"/>
          <w:sz w:val="20"/>
          <w:szCs w:val="20"/>
        </w:rPr>
        <w:t xml:space="preserve">het </w:t>
      </w:r>
      <w:r w:rsidRPr="000101F7">
        <w:rPr>
          <w:rFonts w:asciiTheme="minorHAnsi" w:eastAsiaTheme="minorEastAsia" w:hAnsiTheme="minorHAnsi" w:cstheme="minorHAnsi"/>
          <w:color w:val="auto"/>
          <w:kern w:val="0"/>
          <w:sz w:val="20"/>
          <w:szCs w:val="20"/>
        </w:rPr>
        <w:t xml:space="preserve">aantal zonnepanelen (12.000, vier voetbalvelden) </w:t>
      </w:r>
      <w:r>
        <w:rPr>
          <w:rFonts w:asciiTheme="minorHAnsi" w:eastAsiaTheme="minorEastAsia" w:hAnsiTheme="minorHAnsi" w:cstheme="minorHAnsi"/>
          <w:color w:val="auto"/>
          <w:kern w:val="0"/>
          <w:sz w:val="20"/>
          <w:szCs w:val="20"/>
        </w:rPr>
        <w:t xml:space="preserve">nader </w:t>
      </w:r>
      <w:r w:rsidRPr="000101F7">
        <w:rPr>
          <w:rFonts w:asciiTheme="minorHAnsi" w:eastAsiaTheme="minorEastAsia" w:hAnsiTheme="minorHAnsi" w:cstheme="minorHAnsi"/>
          <w:color w:val="auto"/>
          <w:kern w:val="0"/>
          <w:sz w:val="20"/>
          <w:szCs w:val="20"/>
        </w:rPr>
        <w:t>toelichten</w:t>
      </w:r>
      <w:r>
        <w:rPr>
          <w:rFonts w:asciiTheme="minorHAnsi" w:eastAsiaTheme="minorEastAsia" w:hAnsiTheme="minorHAnsi" w:cstheme="minorHAnsi"/>
          <w:color w:val="auto"/>
          <w:kern w:val="0"/>
          <w:sz w:val="20"/>
          <w:szCs w:val="20"/>
        </w:rPr>
        <w:t xml:space="preserve">? </w:t>
      </w:r>
      <w:r w:rsidRPr="000101F7">
        <w:rPr>
          <w:rFonts w:asciiTheme="minorHAnsi" w:eastAsiaTheme="minorEastAsia" w:hAnsiTheme="minorHAnsi" w:cstheme="minorHAnsi"/>
          <w:color w:val="auto"/>
          <w:kern w:val="0"/>
          <w:sz w:val="20"/>
          <w:szCs w:val="20"/>
        </w:rPr>
        <w:t xml:space="preserve"> </w:t>
      </w:r>
    </w:p>
    <w:p w14:paraId="743D7FC3" w14:textId="4F8791D1" w:rsidR="00FF5177" w:rsidRPr="000101F7"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r w:rsidRPr="001256F9">
        <w:rPr>
          <w:rFonts w:asciiTheme="minorHAnsi" w:eastAsiaTheme="minorEastAsia" w:hAnsiTheme="minorHAnsi" w:cstheme="minorHAnsi"/>
          <w:b/>
          <w:bCs/>
          <w:color w:val="auto"/>
          <w:kern w:val="0"/>
          <w:sz w:val="20"/>
          <w:szCs w:val="20"/>
          <w:u w:val="single"/>
        </w:rPr>
        <w:t>Vraag 3.c</w:t>
      </w:r>
      <w:r>
        <w:rPr>
          <w:rFonts w:asciiTheme="minorHAnsi" w:eastAsiaTheme="minorEastAsia" w:hAnsiTheme="minorHAnsi" w:cstheme="minorHAnsi"/>
          <w:color w:val="auto"/>
          <w:kern w:val="0"/>
          <w:sz w:val="20"/>
          <w:szCs w:val="20"/>
        </w:rPr>
        <w:t xml:space="preserve"> - </w:t>
      </w:r>
      <w:r w:rsidRPr="000101F7">
        <w:rPr>
          <w:rFonts w:asciiTheme="minorHAnsi" w:eastAsiaTheme="minorEastAsia" w:hAnsiTheme="minorHAnsi" w:cstheme="minorHAnsi"/>
          <w:color w:val="auto"/>
          <w:kern w:val="0"/>
          <w:sz w:val="20"/>
          <w:szCs w:val="20"/>
        </w:rPr>
        <w:t xml:space="preserve">Gezien </w:t>
      </w:r>
      <w:r>
        <w:rPr>
          <w:rFonts w:asciiTheme="minorHAnsi" w:eastAsiaTheme="minorEastAsia" w:hAnsiTheme="minorHAnsi" w:cstheme="minorHAnsi"/>
          <w:color w:val="auto"/>
          <w:kern w:val="0"/>
          <w:sz w:val="20"/>
          <w:szCs w:val="20"/>
        </w:rPr>
        <w:t xml:space="preserve">de </w:t>
      </w:r>
      <w:r w:rsidRPr="000101F7">
        <w:rPr>
          <w:rFonts w:asciiTheme="minorHAnsi" w:eastAsiaTheme="minorEastAsia" w:hAnsiTheme="minorHAnsi" w:cstheme="minorHAnsi"/>
          <w:color w:val="auto"/>
          <w:kern w:val="0"/>
          <w:sz w:val="20"/>
          <w:szCs w:val="20"/>
        </w:rPr>
        <w:t xml:space="preserve">verwachte toename van zonne-energie: Waarom zouden die extra zonnepanelen </w:t>
      </w:r>
      <w:r>
        <w:rPr>
          <w:rFonts w:asciiTheme="minorHAnsi" w:eastAsiaTheme="minorEastAsia" w:hAnsiTheme="minorHAnsi" w:cstheme="minorHAnsi"/>
          <w:color w:val="auto"/>
          <w:kern w:val="0"/>
          <w:sz w:val="20"/>
          <w:szCs w:val="20"/>
        </w:rPr>
        <w:t xml:space="preserve">die in plaats van windturbines </w:t>
      </w:r>
      <w:r w:rsidR="00B0044E">
        <w:rPr>
          <w:rFonts w:asciiTheme="minorHAnsi" w:eastAsiaTheme="minorEastAsia" w:hAnsiTheme="minorHAnsi" w:cstheme="minorHAnsi"/>
          <w:color w:val="auto"/>
          <w:kern w:val="0"/>
          <w:sz w:val="20"/>
          <w:szCs w:val="20"/>
        </w:rPr>
        <w:t xml:space="preserve">zouden komen </w:t>
      </w:r>
      <w:r w:rsidRPr="000101F7">
        <w:rPr>
          <w:rFonts w:asciiTheme="minorHAnsi" w:eastAsiaTheme="minorEastAsia" w:hAnsiTheme="minorHAnsi" w:cstheme="minorHAnsi"/>
          <w:color w:val="auto"/>
          <w:kern w:val="0"/>
          <w:sz w:val="20"/>
          <w:szCs w:val="20"/>
        </w:rPr>
        <w:t>een “onmogelijk opgave” zijn?</w:t>
      </w:r>
    </w:p>
    <w:p w14:paraId="765B4AA8" w14:textId="77777777" w:rsidR="00FF5177" w:rsidRPr="00A6154F" w:rsidRDefault="00FF5177" w:rsidP="00FF5177">
      <w:pPr>
        <w:autoSpaceDE w:val="0"/>
        <w:autoSpaceDN w:val="0"/>
        <w:adjustRightInd w:val="0"/>
        <w:spacing w:after="0" w:line="240" w:lineRule="auto"/>
        <w:rPr>
          <w:rFonts w:asciiTheme="minorHAnsi" w:eastAsiaTheme="minorEastAsia" w:hAnsiTheme="minorHAnsi" w:cstheme="minorHAnsi"/>
          <w:color w:val="auto"/>
          <w:kern w:val="0"/>
          <w:sz w:val="20"/>
          <w:szCs w:val="20"/>
        </w:rPr>
      </w:pPr>
    </w:p>
    <w:p w14:paraId="29EBD9D3"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1694B6CC" w14:textId="7D2E399D" w:rsidR="00740442" w:rsidRDefault="00740442">
      <w:pPr>
        <w:spacing w:after="160" w:line="259"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br w:type="page"/>
      </w:r>
    </w:p>
    <w:p w14:paraId="58103A89" w14:textId="77777777" w:rsidR="00FF5177" w:rsidRPr="00B21534"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B21534">
        <w:rPr>
          <w:rFonts w:asciiTheme="minorHAnsi" w:eastAsiaTheme="minorEastAsia" w:hAnsiTheme="minorHAnsi" w:cstheme="minorHAnsi"/>
          <w:b/>
          <w:bCs/>
          <w:color w:val="auto"/>
          <w:kern w:val="0"/>
          <w:szCs w:val="24"/>
        </w:rPr>
        <w:lastRenderedPageBreak/>
        <w:t>Vraag 4</w:t>
      </w:r>
      <w:r w:rsidRPr="00B21534">
        <w:rPr>
          <w:rFonts w:asciiTheme="minorHAnsi" w:eastAsiaTheme="minorEastAsia" w:hAnsiTheme="minorHAnsi" w:cstheme="minorHAnsi"/>
          <w:color w:val="auto"/>
          <w:kern w:val="0"/>
          <w:szCs w:val="24"/>
        </w:rPr>
        <w:t xml:space="preserve"> -  Vindt de gemeente het verantwoord om zoveel tijd, energie en publieke middelen te</w:t>
      </w:r>
    </w:p>
    <w:p w14:paraId="01A26D2B" w14:textId="77777777" w:rsidR="00FF5177" w:rsidRPr="00B21534"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B21534">
        <w:rPr>
          <w:rFonts w:asciiTheme="minorHAnsi" w:eastAsiaTheme="minorEastAsia" w:hAnsiTheme="minorHAnsi" w:cstheme="minorHAnsi"/>
          <w:color w:val="auto"/>
          <w:kern w:val="0"/>
          <w:szCs w:val="24"/>
        </w:rPr>
        <w:t xml:space="preserve">investeren om tot plannen voor windturbines op </w:t>
      </w:r>
      <w:proofErr w:type="spellStart"/>
      <w:r w:rsidRPr="00B21534">
        <w:rPr>
          <w:rFonts w:asciiTheme="minorHAnsi" w:eastAsiaTheme="minorEastAsia" w:hAnsiTheme="minorHAnsi" w:cstheme="minorHAnsi"/>
          <w:color w:val="auto"/>
          <w:kern w:val="0"/>
          <w:szCs w:val="24"/>
        </w:rPr>
        <w:t>Schoteroog</w:t>
      </w:r>
      <w:proofErr w:type="spellEnd"/>
      <w:r w:rsidRPr="00B21534">
        <w:rPr>
          <w:rFonts w:asciiTheme="minorHAnsi" w:eastAsiaTheme="minorEastAsia" w:hAnsiTheme="minorHAnsi" w:cstheme="minorHAnsi"/>
          <w:color w:val="auto"/>
          <w:kern w:val="0"/>
          <w:szCs w:val="24"/>
        </w:rPr>
        <w:t xml:space="preserve"> te komen, terwijl uit de</w:t>
      </w:r>
    </w:p>
    <w:p w14:paraId="4F42C477" w14:textId="77777777" w:rsidR="00FF5177" w:rsidRPr="00B21534"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B21534">
        <w:rPr>
          <w:rFonts w:asciiTheme="minorHAnsi" w:eastAsiaTheme="minorEastAsia" w:hAnsiTheme="minorHAnsi" w:cstheme="minorHAnsi"/>
          <w:color w:val="auto"/>
          <w:kern w:val="0"/>
          <w:szCs w:val="24"/>
        </w:rPr>
        <w:t>uitgevoerde onderzoeken blijkt dat de business case negatief is?</w:t>
      </w:r>
    </w:p>
    <w:p w14:paraId="4F77EBC3"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469C77AC" w14:textId="0A6DB65B"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Antwoord gemeente Haarlem : De windmolens zijn een par</w:t>
      </w:r>
      <w:r w:rsidRPr="0083426F">
        <w:rPr>
          <w:rFonts w:asciiTheme="minorHAnsi" w:hAnsiTheme="minorHAnsi" w:cstheme="minorHAnsi"/>
          <w:i/>
          <w:iCs/>
          <w:color w:val="auto"/>
          <w:kern w:val="0"/>
          <w:sz w:val="20"/>
          <w:szCs w:val="20"/>
        </w:rPr>
        <w:t>ti</w:t>
      </w:r>
      <w:r w:rsidRPr="0083426F">
        <w:rPr>
          <w:rFonts w:asciiTheme="minorHAnsi" w:eastAsiaTheme="minorEastAsia" w:hAnsiTheme="minorHAnsi" w:cstheme="minorHAnsi"/>
          <w:i/>
          <w:iCs/>
          <w:color w:val="auto"/>
          <w:kern w:val="0"/>
          <w:sz w:val="20"/>
          <w:szCs w:val="20"/>
        </w:rPr>
        <w:t xml:space="preserve">culier initiatief. Het is aan de initiatiefnemers om te bepalen of de businesscase voldoende is om tot realisatie over te gaan. Haarlem faciliteert het proces en steekt daar in beperkte mate </w:t>
      </w:r>
      <w:r w:rsidRPr="0083426F">
        <w:rPr>
          <w:rFonts w:asciiTheme="minorHAnsi" w:hAnsiTheme="minorHAnsi" w:cstheme="minorHAnsi"/>
          <w:i/>
          <w:iCs/>
          <w:color w:val="auto"/>
          <w:kern w:val="0"/>
          <w:sz w:val="20"/>
          <w:szCs w:val="20"/>
        </w:rPr>
        <w:t>ti</w:t>
      </w:r>
      <w:r w:rsidRPr="0083426F">
        <w:rPr>
          <w:rFonts w:asciiTheme="minorHAnsi" w:eastAsiaTheme="minorEastAsia" w:hAnsiTheme="minorHAnsi" w:cstheme="minorHAnsi"/>
          <w:i/>
          <w:iCs/>
          <w:color w:val="auto"/>
          <w:kern w:val="0"/>
          <w:sz w:val="20"/>
          <w:szCs w:val="20"/>
        </w:rPr>
        <w:t>jd en energie in. Het merendeel van deze kosten wordt uiteindelijk op de initiatief</w:t>
      </w:r>
      <w:r w:rsidR="00D819D3">
        <w:rPr>
          <w:rFonts w:asciiTheme="minorHAnsi" w:eastAsiaTheme="minorEastAsia" w:hAnsiTheme="minorHAnsi" w:cstheme="minorHAnsi"/>
          <w:i/>
          <w:iCs/>
          <w:color w:val="auto"/>
          <w:kern w:val="0"/>
          <w:sz w:val="20"/>
          <w:szCs w:val="20"/>
        </w:rPr>
        <w:t>(</w:t>
      </w:r>
      <w:r w:rsidR="0085117A">
        <w:rPr>
          <w:rFonts w:asciiTheme="minorHAnsi" w:eastAsiaTheme="minorEastAsia" w:hAnsiTheme="minorHAnsi" w:cstheme="minorHAnsi"/>
          <w:i/>
          <w:iCs/>
          <w:color w:val="auto"/>
          <w:kern w:val="0"/>
          <w:sz w:val="20"/>
          <w:szCs w:val="20"/>
        </w:rPr>
        <w:t>nemer</w:t>
      </w:r>
      <w:r w:rsidR="00D819D3">
        <w:rPr>
          <w:rFonts w:asciiTheme="minorHAnsi" w:eastAsiaTheme="minorEastAsia" w:hAnsiTheme="minorHAnsi" w:cstheme="minorHAnsi"/>
          <w:i/>
          <w:iCs/>
          <w:color w:val="auto"/>
          <w:kern w:val="0"/>
          <w:sz w:val="20"/>
          <w:szCs w:val="20"/>
        </w:rPr>
        <w:t>?)</w:t>
      </w:r>
      <w:r w:rsidRPr="0083426F">
        <w:rPr>
          <w:rFonts w:asciiTheme="minorHAnsi" w:eastAsiaTheme="minorEastAsia" w:hAnsiTheme="minorHAnsi" w:cstheme="minorHAnsi"/>
          <w:i/>
          <w:iCs/>
          <w:color w:val="auto"/>
          <w:kern w:val="0"/>
          <w:sz w:val="20"/>
          <w:szCs w:val="20"/>
        </w:rPr>
        <w:t xml:space="preserve"> verhaald in het kader van de wettelijke eis tot vergoeding van plankosten.</w:t>
      </w:r>
    </w:p>
    <w:p w14:paraId="7BA7E789"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736A5BBE"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b/>
          <w:bCs/>
          <w:color w:val="auto"/>
          <w:kern w:val="0"/>
          <w:sz w:val="20"/>
          <w:szCs w:val="20"/>
          <w:u w:val="single"/>
        </w:rPr>
      </w:pPr>
      <w:r w:rsidRPr="00F9620D">
        <w:rPr>
          <w:rFonts w:asciiTheme="minorHAnsi" w:eastAsiaTheme="minorEastAsia" w:hAnsiTheme="minorHAnsi" w:cstheme="minorHAnsi"/>
          <w:b/>
          <w:bCs/>
          <w:color w:val="auto"/>
          <w:kern w:val="0"/>
          <w:sz w:val="20"/>
          <w:szCs w:val="20"/>
          <w:u w:val="single"/>
        </w:rPr>
        <w:t>Onze reactie</w:t>
      </w:r>
    </w:p>
    <w:p w14:paraId="6BB95511" w14:textId="77777777" w:rsidR="00D63B9A"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2A25CD">
        <w:rPr>
          <w:rFonts w:asciiTheme="minorHAnsi" w:eastAsiaTheme="minorEastAsia" w:hAnsiTheme="minorHAnsi" w:cstheme="minorHAnsi"/>
          <w:color w:val="auto"/>
          <w:kern w:val="0"/>
          <w:sz w:val="20"/>
          <w:szCs w:val="20"/>
        </w:rPr>
        <w:t xml:space="preserve">De business case is </w:t>
      </w:r>
      <w:r>
        <w:rPr>
          <w:rFonts w:asciiTheme="minorHAnsi" w:eastAsiaTheme="minorEastAsia" w:hAnsiTheme="minorHAnsi" w:cstheme="minorHAnsi"/>
          <w:color w:val="auto"/>
          <w:kern w:val="0"/>
          <w:sz w:val="20"/>
          <w:szCs w:val="20"/>
        </w:rPr>
        <w:t xml:space="preserve">inderdaad </w:t>
      </w:r>
      <w:r w:rsidRPr="002A25CD">
        <w:rPr>
          <w:rFonts w:asciiTheme="minorHAnsi" w:eastAsiaTheme="minorEastAsia" w:hAnsiTheme="minorHAnsi" w:cstheme="minorHAnsi"/>
          <w:color w:val="auto"/>
          <w:kern w:val="0"/>
          <w:sz w:val="20"/>
          <w:szCs w:val="20"/>
        </w:rPr>
        <w:t xml:space="preserve">een zaak van de initiatiefnemer. Zijn perspectief is beperkt tot de projectkosten (investeringen) en exploitatie, incl subsidies. </w:t>
      </w:r>
      <w:r w:rsidR="008C24AA">
        <w:rPr>
          <w:rFonts w:asciiTheme="minorHAnsi" w:eastAsiaTheme="minorEastAsia" w:hAnsiTheme="minorHAnsi" w:cstheme="minorHAnsi"/>
          <w:color w:val="auto"/>
          <w:kern w:val="0"/>
          <w:sz w:val="20"/>
          <w:szCs w:val="20"/>
        </w:rPr>
        <w:t>De onderzoeken van Bosch en Van Rijn</w:t>
      </w:r>
      <w:r w:rsidR="000313D1">
        <w:rPr>
          <w:rFonts w:asciiTheme="minorHAnsi" w:eastAsiaTheme="minorEastAsia" w:hAnsiTheme="minorHAnsi" w:cstheme="minorHAnsi"/>
          <w:color w:val="auto"/>
          <w:kern w:val="0"/>
          <w:sz w:val="20"/>
          <w:szCs w:val="20"/>
        </w:rPr>
        <w:t>, die met pub</w:t>
      </w:r>
      <w:r w:rsidR="00E14B82">
        <w:rPr>
          <w:rFonts w:asciiTheme="minorHAnsi" w:eastAsiaTheme="minorEastAsia" w:hAnsiTheme="minorHAnsi" w:cstheme="minorHAnsi"/>
          <w:color w:val="auto"/>
          <w:kern w:val="0"/>
          <w:sz w:val="20"/>
          <w:szCs w:val="20"/>
        </w:rPr>
        <w:t xml:space="preserve">lieke middelen gefinancierd zijn, </w:t>
      </w:r>
      <w:r w:rsidR="008C24AA">
        <w:rPr>
          <w:rFonts w:asciiTheme="minorHAnsi" w:eastAsiaTheme="minorEastAsia" w:hAnsiTheme="minorHAnsi" w:cstheme="minorHAnsi"/>
          <w:color w:val="auto"/>
          <w:kern w:val="0"/>
          <w:sz w:val="20"/>
          <w:szCs w:val="20"/>
        </w:rPr>
        <w:t xml:space="preserve">zijn helder: de business case is </w:t>
      </w:r>
      <w:r w:rsidR="00907B8B">
        <w:rPr>
          <w:rFonts w:asciiTheme="minorHAnsi" w:eastAsiaTheme="minorEastAsia" w:hAnsiTheme="minorHAnsi" w:cstheme="minorHAnsi"/>
          <w:color w:val="auto"/>
          <w:kern w:val="0"/>
          <w:sz w:val="20"/>
          <w:szCs w:val="20"/>
        </w:rPr>
        <w:t xml:space="preserve">negatief. </w:t>
      </w:r>
    </w:p>
    <w:p w14:paraId="524E744B" w14:textId="022AB986" w:rsidR="00FF5177" w:rsidRDefault="00907B8B"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De initiatiefnemers zijn er blijkbaar nog steeds van overtuigd dat er wel een positie</w:t>
      </w:r>
      <w:r w:rsidR="00D12AA6">
        <w:rPr>
          <w:rFonts w:asciiTheme="minorHAnsi" w:eastAsiaTheme="minorEastAsia" w:hAnsiTheme="minorHAnsi" w:cstheme="minorHAnsi"/>
          <w:color w:val="auto"/>
          <w:kern w:val="0"/>
          <w:sz w:val="20"/>
          <w:szCs w:val="20"/>
        </w:rPr>
        <w:t>ve (</w:t>
      </w:r>
      <w:r w:rsidR="0016565F">
        <w:rPr>
          <w:rFonts w:asciiTheme="minorHAnsi" w:eastAsiaTheme="minorEastAsia" w:hAnsiTheme="minorHAnsi" w:cstheme="minorHAnsi"/>
          <w:color w:val="auto"/>
          <w:kern w:val="0"/>
          <w:sz w:val="20"/>
          <w:szCs w:val="20"/>
        </w:rPr>
        <w:t>financiële</w:t>
      </w:r>
      <w:r w:rsidR="00D12AA6">
        <w:rPr>
          <w:rFonts w:asciiTheme="minorHAnsi" w:eastAsiaTheme="minorEastAsia" w:hAnsiTheme="minorHAnsi" w:cstheme="minorHAnsi"/>
          <w:color w:val="auto"/>
          <w:kern w:val="0"/>
          <w:sz w:val="20"/>
          <w:szCs w:val="20"/>
        </w:rPr>
        <w:t xml:space="preserve">) business case is. </w:t>
      </w:r>
      <w:r w:rsidR="006F4C1D">
        <w:rPr>
          <w:rFonts w:asciiTheme="minorHAnsi" w:eastAsiaTheme="minorEastAsia" w:hAnsiTheme="minorHAnsi" w:cstheme="minorHAnsi"/>
          <w:color w:val="auto"/>
          <w:kern w:val="0"/>
          <w:sz w:val="20"/>
          <w:szCs w:val="20"/>
        </w:rPr>
        <w:t xml:space="preserve">Vanuit hun smalle perspectief bezien is er blijkbaar </w:t>
      </w:r>
      <w:r w:rsidR="00E56CCF">
        <w:rPr>
          <w:rFonts w:asciiTheme="minorHAnsi" w:eastAsiaTheme="minorEastAsia" w:hAnsiTheme="minorHAnsi" w:cstheme="minorHAnsi"/>
          <w:color w:val="auto"/>
          <w:kern w:val="0"/>
          <w:sz w:val="20"/>
          <w:szCs w:val="20"/>
        </w:rPr>
        <w:t>een “ver</w:t>
      </w:r>
      <w:r w:rsidR="00D31C5B">
        <w:rPr>
          <w:rFonts w:asciiTheme="minorHAnsi" w:eastAsiaTheme="minorEastAsia" w:hAnsiTheme="minorHAnsi" w:cstheme="minorHAnsi"/>
          <w:color w:val="auto"/>
          <w:kern w:val="0"/>
          <w:sz w:val="20"/>
          <w:szCs w:val="20"/>
        </w:rPr>
        <w:t>dienmodel”</w:t>
      </w:r>
      <w:r w:rsidR="00E56CCF">
        <w:rPr>
          <w:rFonts w:asciiTheme="minorHAnsi" w:eastAsiaTheme="minorEastAsia" w:hAnsiTheme="minorHAnsi" w:cstheme="minorHAnsi"/>
          <w:color w:val="auto"/>
          <w:kern w:val="0"/>
          <w:sz w:val="20"/>
          <w:szCs w:val="20"/>
        </w:rPr>
        <w:t>, los van maatschappelijk nut</w:t>
      </w:r>
      <w:r w:rsidR="00B82897">
        <w:rPr>
          <w:rFonts w:asciiTheme="minorHAnsi" w:eastAsiaTheme="minorEastAsia" w:hAnsiTheme="minorHAnsi" w:cstheme="minorHAnsi"/>
          <w:color w:val="auto"/>
          <w:kern w:val="0"/>
          <w:sz w:val="20"/>
          <w:szCs w:val="20"/>
        </w:rPr>
        <w:t xml:space="preserve"> en impact op de leefomgeving.</w:t>
      </w:r>
      <w:r w:rsidR="00D63B9A">
        <w:rPr>
          <w:rFonts w:asciiTheme="minorHAnsi" w:eastAsiaTheme="minorEastAsia" w:hAnsiTheme="minorHAnsi" w:cstheme="minorHAnsi"/>
          <w:color w:val="auto"/>
          <w:kern w:val="0"/>
          <w:sz w:val="20"/>
          <w:szCs w:val="20"/>
        </w:rPr>
        <w:t xml:space="preserve"> </w:t>
      </w:r>
      <w:r w:rsidR="00D31C5B">
        <w:rPr>
          <w:rFonts w:asciiTheme="minorHAnsi" w:eastAsiaTheme="minorEastAsia" w:hAnsiTheme="minorHAnsi" w:cstheme="minorHAnsi"/>
          <w:color w:val="auto"/>
          <w:kern w:val="0"/>
          <w:sz w:val="20"/>
          <w:szCs w:val="20"/>
        </w:rPr>
        <w:t xml:space="preserve">Voor het bredere perspectief </w:t>
      </w:r>
      <w:r w:rsidR="0085117A">
        <w:rPr>
          <w:rFonts w:asciiTheme="minorHAnsi" w:eastAsiaTheme="minorEastAsia" w:hAnsiTheme="minorHAnsi" w:cstheme="minorHAnsi"/>
          <w:color w:val="auto"/>
          <w:kern w:val="0"/>
          <w:sz w:val="20"/>
          <w:szCs w:val="20"/>
        </w:rPr>
        <w:t xml:space="preserve">is er </w:t>
      </w:r>
      <w:r w:rsidR="00FF5177" w:rsidRPr="002A25CD">
        <w:rPr>
          <w:rFonts w:asciiTheme="minorHAnsi" w:eastAsiaTheme="minorEastAsia" w:hAnsiTheme="minorHAnsi" w:cstheme="minorHAnsi"/>
          <w:color w:val="auto"/>
          <w:kern w:val="0"/>
          <w:sz w:val="20"/>
          <w:szCs w:val="20"/>
        </w:rPr>
        <w:t>vanuit N</w:t>
      </w:r>
      <w:r w:rsidR="00CF1190">
        <w:rPr>
          <w:rFonts w:asciiTheme="minorHAnsi" w:eastAsiaTheme="minorEastAsia" w:hAnsiTheme="minorHAnsi" w:cstheme="minorHAnsi"/>
          <w:color w:val="auto"/>
          <w:kern w:val="0"/>
          <w:sz w:val="20"/>
          <w:szCs w:val="20"/>
        </w:rPr>
        <w:t>ationaal Programma</w:t>
      </w:r>
      <w:r w:rsidR="00FF5177" w:rsidRPr="002A25CD">
        <w:rPr>
          <w:rFonts w:asciiTheme="minorHAnsi" w:eastAsiaTheme="minorEastAsia" w:hAnsiTheme="minorHAnsi" w:cstheme="minorHAnsi"/>
          <w:color w:val="auto"/>
          <w:kern w:val="0"/>
          <w:sz w:val="20"/>
          <w:szCs w:val="20"/>
        </w:rPr>
        <w:t xml:space="preserve"> gekeken naar aanvullende (maatschappelijke) kosten waar ook een bijdrage verwacht wordt van gemeenten zelf (de zg. kwaliteitsimpuls).</w:t>
      </w:r>
    </w:p>
    <w:p w14:paraId="26D04D38" w14:textId="77777777" w:rsidR="00FF5177" w:rsidRPr="006F01C9"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202F2D5F" w14:textId="1D97935F"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9E431E">
        <w:rPr>
          <w:rFonts w:asciiTheme="minorHAnsi" w:eastAsiaTheme="minorEastAsia" w:hAnsiTheme="minorHAnsi" w:cstheme="minorHAnsi"/>
          <w:b/>
          <w:bCs/>
          <w:color w:val="auto"/>
          <w:kern w:val="0"/>
          <w:sz w:val="20"/>
          <w:szCs w:val="20"/>
          <w:u w:val="single"/>
        </w:rPr>
        <w:t>Vraag 4.a</w:t>
      </w:r>
      <w:r w:rsidRPr="002A25CD">
        <w:rPr>
          <w:rFonts w:asciiTheme="minorHAnsi" w:eastAsiaTheme="minorEastAsia" w:hAnsiTheme="minorHAnsi" w:cstheme="minorHAnsi"/>
          <w:color w:val="auto"/>
          <w:kern w:val="0"/>
          <w:sz w:val="20"/>
          <w:szCs w:val="20"/>
        </w:rPr>
        <w:t xml:space="preserve"> - Heeft gem</w:t>
      </w:r>
      <w:r>
        <w:rPr>
          <w:rFonts w:asciiTheme="minorHAnsi" w:eastAsiaTheme="minorEastAsia" w:hAnsiTheme="minorHAnsi" w:cstheme="minorHAnsi"/>
          <w:color w:val="auto"/>
          <w:kern w:val="0"/>
          <w:sz w:val="20"/>
          <w:szCs w:val="20"/>
        </w:rPr>
        <w:t>eente</w:t>
      </w:r>
      <w:r w:rsidRPr="002A25CD">
        <w:rPr>
          <w:rFonts w:asciiTheme="minorHAnsi" w:eastAsiaTheme="minorEastAsia" w:hAnsiTheme="minorHAnsi" w:cstheme="minorHAnsi"/>
          <w:color w:val="auto"/>
          <w:kern w:val="0"/>
          <w:sz w:val="20"/>
          <w:szCs w:val="20"/>
        </w:rPr>
        <w:t xml:space="preserve"> Haarlem de bedoeling aanvullende financiële middelen te besteden aan bijkomende maatschappelijk</w:t>
      </w:r>
      <w:r w:rsidR="00E617E2">
        <w:rPr>
          <w:rFonts w:asciiTheme="minorHAnsi" w:eastAsiaTheme="minorEastAsia" w:hAnsiTheme="minorHAnsi" w:cstheme="minorHAnsi"/>
          <w:color w:val="auto"/>
          <w:kern w:val="0"/>
          <w:sz w:val="20"/>
          <w:szCs w:val="20"/>
        </w:rPr>
        <w:t>e kosten</w:t>
      </w:r>
      <w:r w:rsidRPr="002A25CD">
        <w:rPr>
          <w:rFonts w:asciiTheme="minorHAnsi" w:eastAsiaTheme="minorEastAsia" w:hAnsiTheme="minorHAnsi" w:cstheme="minorHAnsi"/>
          <w:color w:val="auto"/>
          <w:kern w:val="0"/>
          <w:sz w:val="20"/>
          <w:szCs w:val="20"/>
        </w:rPr>
        <w:t xml:space="preserve"> om de plannen rond </w:t>
      </w:r>
      <w:proofErr w:type="spellStart"/>
      <w:r w:rsidRPr="002A25CD">
        <w:rPr>
          <w:rFonts w:asciiTheme="minorHAnsi" w:eastAsiaTheme="minorEastAsia" w:hAnsiTheme="minorHAnsi" w:cstheme="minorHAnsi"/>
          <w:color w:val="auto"/>
          <w:kern w:val="0"/>
          <w:sz w:val="20"/>
          <w:szCs w:val="20"/>
        </w:rPr>
        <w:t>Schoteroog</w:t>
      </w:r>
      <w:proofErr w:type="spellEnd"/>
      <w:r w:rsidRPr="002A25CD">
        <w:rPr>
          <w:rFonts w:asciiTheme="minorHAnsi" w:eastAsiaTheme="minorEastAsia" w:hAnsiTheme="minorHAnsi" w:cstheme="minorHAnsi"/>
          <w:color w:val="auto"/>
          <w:kern w:val="0"/>
          <w:sz w:val="20"/>
          <w:szCs w:val="20"/>
        </w:rPr>
        <w:t xml:space="preserve"> mogelijk te maken?</w:t>
      </w:r>
      <w:r>
        <w:rPr>
          <w:rFonts w:asciiTheme="minorHAnsi" w:eastAsiaTheme="minorEastAsia" w:hAnsiTheme="minorHAnsi" w:cstheme="minorHAnsi"/>
          <w:color w:val="auto"/>
          <w:kern w:val="0"/>
          <w:sz w:val="20"/>
          <w:szCs w:val="20"/>
        </w:rPr>
        <w:t xml:space="preserve"> Over welke bedragen hebben we het dan? En welke deel hiervan is dan specifiek bedoeld voor </w:t>
      </w:r>
      <w:r w:rsidR="00E617E2">
        <w:rPr>
          <w:rFonts w:asciiTheme="minorHAnsi" w:eastAsiaTheme="minorEastAsia" w:hAnsiTheme="minorHAnsi" w:cstheme="minorHAnsi"/>
          <w:color w:val="auto"/>
          <w:kern w:val="0"/>
          <w:sz w:val="20"/>
          <w:szCs w:val="20"/>
        </w:rPr>
        <w:t xml:space="preserve">zonne- </w:t>
      </w:r>
      <w:r w:rsidR="00533F7C">
        <w:rPr>
          <w:rFonts w:asciiTheme="minorHAnsi" w:eastAsiaTheme="minorEastAsia" w:hAnsiTheme="minorHAnsi" w:cstheme="minorHAnsi"/>
          <w:color w:val="auto"/>
          <w:kern w:val="0"/>
          <w:sz w:val="20"/>
          <w:szCs w:val="20"/>
        </w:rPr>
        <w:t>resp.</w:t>
      </w:r>
      <w:r w:rsidR="00E617E2">
        <w:rPr>
          <w:rFonts w:asciiTheme="minorHAnsi" w:eastAsiaTheme="minorEastAsia" w:hAnsiTheme="minorHAnsi" w:cstheme="minorHAnsi"/>
          <w:color w:val="auto"/>
          <w:kern w:val="0"/>
          <w:sz w:val="20"/>
          <w:szCs w:val="20"/>
        </w:rPr>
        <w:t xml:space="preserve"> </w:t>
      </w:r>
      <w:r>
        <w:rPr>
          <w:rFonts w:asciiTheme="minorHAnsi" w:eastAsiaTheme="minorEastAsia" w:hAnsiTheme="minorHAnsi" w:cstheme="minorHAnsi"/>
          <w:color w:val="auto"/>
          <w:kern w:val="0"/>
          <w:sz w:val="20"/>
          <w:szCs w:val="20"/>
        </w:rPr>
        <w:t>windenergie?</w:t>
      </w:r>
    </w:p>
    <w:p w14:paraId="4CEC48B0" w14:textId="77777777" w:rsidR="00FF5177" w:rsidRPr="003B17EF" w:rsidRDefault="00FF5177" w:rsidP="00FF5177">
      <w:pPr>
        <w:ind w:left="0" w:firstLine="0"/>
        <w:rPr>
          <w:rFonts w:asciiTheme="minorHAnsi" w:hAnsiTheme="minorHAnsi" w:cstheme="minorHAnsi"/>
          <w:color w:val="auto"/>
          <w:sz w:val="20"/>
          <w:szCs w:val="20"/>
        </w:rPr>
      </w:pPr>
      <w:r w:rsidRPr="007676FC">
        <w:rPr>
          <w:rFonts w:asciiTheme="minorHAnsi" w:eastAsiaTheme="minorEastAsia" w:hAnsiTheme="minorHAnsi" w:cstheme="minorHAnsi"/>
          <w:b/>
          <w:bCs/>
          <w:color w:val="auto"/>
          <w:kern w:val="0"/>
          <w:sz w:val="20"/>
          <w:szCs w:val="20"/>
          <w:u w:val="single"/>
        </w:rPr>
        <w:t xml:space="preserve">Vraag </w:t>
      </w:r>
      <w:r>
        <w:rPr>
          <w:rFonts w:asciiTheme="minorHAnsi" w:eastAsiaTheme="minorEastAsia" w:hAnsiTheme="minorHAnsi" w:cstheme="minorHAnsi"/>
          <w:b/>
          <w:bCs/>
          <w:color w:val="auto"/>
          <w:kern w:val="0"/>
          <w:sz w:val="20"/>
          <w:szCs w:val="20"/>
          <w:u w:val="single"/>
        </w:rPr>
        <w:t>4.b</w:t>
      </w:r>
      <w:r w:rsidRPr="003B17EF">
        <w:rPr>
          <w:rFonts w:asciiTheme="minorHAnsi" w:eastAsiaTheme="minorEastAsia" w:hAnsiTheme="minorHAnsi" w:cstheme="minorHAnsi"/>
          <w:color w:val="auto"/>
          <w:kern w:val="0"/>
          <w:sz w:val="20"/>
          <w:szCs w:val="20"/>
        </w:rPr>
        <w:t xml:space="preserve"> - </w:t>
      </w:r>
      <w:r>
        <w:rPr>
          <w:rFonts w:asciiTheme="minorHAnsi" w:hAnsiTheme="minorHAnsi" w:cstheme="minorHAnsi"/>
          <w:color w:val="auto"/>
          <w:sz w:val="20"/>
          <w:szCs w:val="20"/>
        </w:rPr>
        <w:t>G</w:t>
      </w:r>
      <w:r w:rsidRPr="003B17EF">
        <w:rPr>
          <w:rFonts w:asciiTheme="minorHAnsi" w:hAnsiTheme="minorHAnsi" w:cstheme="minorHAnsi"/>
          <w:color w:val="auto"/>
          <w:sz w:val="20"/>
          <w:szCs w:val="20"/>
        </w:rPr>
        <w:t xml:space="preserve">aat </w:t>
      </w:r>
      <w:r>
        <w:rPr>
          <w:rFonts w:asciiTheme="minorHAnsi" w:hAnsiTheme="minorHAnsi" w:cstheme="minorHAnsi"/>
          <w:color w:val="auto"/>
          <w:sz w:val="20"/>
          <w:szCs w:val="20"/>
        </w:rPr>
        <w:t xml:space="preserve">gemeente Haarlem </w:t>
      </w:r>
      <w:r w:rsidRPr="003B17EF">
        <w:rPr>
          <w:rFonts w:asciiTheme="minorHAnsi" w:hAnsiTheme="minorHAnsi" w:cstheme="minorHAnsi"/>
          <w:color w:val="auto"/>
          <w:sz w:val="20"/>
          <w:szCs w:val="20"/>
        </w:rPr>
        <w:t>een maatschappelijke kosten/baten analyse maken</w:t>
      </w:r>
      <w:r>
        <w:rPr>
          <w:rFonts w:asciiTheme="minorHAnsi" w:hAnsiTheme="minorHAnsi" w:cstheme="minorHAnsi"/>
          <w:color w:val="auto"/>
          <w:sz w:val="20"/>
          <w:szCs w:val="20"/>
        </w:rPr>
        <w:t xml:space="preserve"> op basis van de plannen voor windturbines</w:t>
      </w:r>
      <w:r w:rsidRPr="003B17EF">
        <w:rPr>
          <w:rFonts w:asciiTheme="minorHAnsi" w:hAnsiTheme="minorHAnsi" w:cstheme="minorHAnsi"/>
          <w:color w:val="auto"/>
          <w:sz w:val="20"/>
          <w:szCs w:val="20"/>
        </w:rPr>
        <w:t>?</w:t>
      </w:r>
    </w:p>
    <w:p w14:paraId="1FAD641A"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59E5FCF4"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5C0189E5" w14:textId="77777777" w:rsidR="00B82897" w:rsidRPr="0083426F" w:rsidRDefault="00B8289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5112479A" w14:textId="77777777" w:rsidR="00FF5177" w:rsidRPr="001D0CC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1D0CCF">
        <w:rPr>
          <w:rFonts w:asciiTheme="minorHAnsi" w:eastAsiaTheme="minorEastAsia" w:hAnsiTheme="minorHAnsi" w:cstheme="minorHAnsi"/>
          <w:b/>
          <w:bCs/>
          <w:color w:val="auto"/>
          <w:kern w:val="0"/>
          <w:szCs w:val="24"/>
        </w:rPr>
        <w:t>Vraag 5</w:t>
      </w:r>
      <w:r w:rsidRPr="001D0CCF">
        <w:rPr>
          <w:rFonts w:asciiTheme="minorHAnsi" w:eastAsiaTheme="minorEastAsia" w:hAnsiTheme="minorHAnsi" w:cstheme="minorHAnsi"/>
          <w:color w:val="auto"/>
          <w:kern w:val="0"/>
          <w:szCs w:val="24"/>
        </w:rPr>
        <w:t>. Is de gemeente bereid andere op</w:t>
      </w:r>
      <w:r w:rsidRPr="001D0CCF">
        <w:rPr>
          <w:rFonts w:asciiTheme="minorHAnsi" w:hAnsiTheme="minorHAnsi" w:cstheme="minorHAnsi"/>
          <w:color w:val="auto"/>
          <w:kern w:val="0"/>
          <w:szCs w:val="24"/>
        </w:rPr>
        <w:t>ti</w:t>
      </w:r>
      <w:r w:rsidRPr="001D0CCF">
        <w:rPr>
          <w:rFonts w:asciiTheme="minorHAnsi" w:eastAsiaTheme="minorEastAsia" w:hAnsiTheme="minorHAnsi" w:cstheme="minorHAnsi"/>
          <w:color w:val="auto"/>
          <w:kern w:val="0"/>
          <w:szCs w:val="24"/>
        </w:rPr>
        <w:t>es dan windturbines te onderzoeken, om doelen te</w:t>
      </w:r>
    </w:p>
    <w:p w14:paraId="4551B856" w14:textId="77777777" w:rsidR="00FF5177" w:rsidRPr="001D0CC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1D0CCF">
        <w:rPr>
          <w:rFonts w:asciiTheme="minorHAnsi" w:eastAsiaTheme="minorEastAsia" w:hAnsiTheme="minorHAnsi" w:cstheme="minorHAnsi"/>
          <w:color w:val="auto"/>
          <w:kern w:val="0"/>
          <w:szCs w:val="24"/>
        </w:rPr>
        <w:t>realiseren in het kader van hernieuwbare energie? Zo ja, welke van de eerder genoemde</w:t>
      </w:r>
    </w:p>
    <w:p w14:paraId="6B198977" w14:textId="77777777" w:rsidR="00FF5177" w:rsidRPr="001D0CC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Cs w:val="24"/>
        </w:rPr>
      </w:pPr>
      <w:r w:rsidRPr="001D0CCF">
        <w:rPr>
          <w:rFonts w:asciiTheme="minorHAnsi" w:eastAsiaTheme="minorEastAsia" w:hAnsiTheme="minorHAnsi" w:cstheme="minorHAnsi"/>
          <w:color w:val="auto"/>
          <w:kern w:val="0"/>
          <w:szCs w:val="24"/>
        </w:rPr>
        <w:t>opties?</w:t>
      </w:r>
    </w:p>
    <w:p w14:paraId="4DBB8C59"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2F03FE63" w14:textId="77777777" w:rsidR="00FF5177" w:rsidRPr="0083426F" w:rsidRDefault="00FF5177" w:rsidP="00FF5177">
      <w:pPr>
        <w:autoSpaceDE w:val="0"/>
        <w:autoSpaceDN w:val="0"/>
        <w:adjustRightInd w:val="0"/>
        <w:spacing w:after="0" w:line="240" w:lineRule="auto"/>
        <w:ind w:left="0" w:firstLine="0"/>
        <w:rPr>
          <w:rFonts w:asciiTheme="minorHAnsi" w:eastAsiaTheme="minorEastAsia" w:hAnsiTheme="minorHAnsi" w:cstheme="minorHAnsi"/>
          <w:i/>
          <w:iCs/>
          <w:color w:val="auto"/>
          <w:kern w:val="0"/>
          <w:sz w:val="20"/>
          <w:szCs w:val="20"/>
        </w:rPr>
      </w:pPr>
      <w:r w:rsidRPr="0083426F">
        <w:rPr>
          <w:rFonts w:asciiTheme="minorHAnsi" w:eastAsiaTheme="minorEastAsia" w:hAnsiTheme="minorHAnsi" w:cstheme="minorHAnsi"/>
          <w:i/>
          <w:iCs/>
          <w:color w:val="auto"/>
          <w:kern w:val="0"/>
          <w:sz w:val="20"/>
          <w:szCs w:val="20"/>
        </w:rPr>
        <w:t xml:space="preserve">Antwoord gemeente Haarlem: Haarlem heeft als ambitie om </w:t>
      </w:r>
      <w:proofErr w:type="spellStart"/>
      <w:r w:rsidRPr="0083426F">
        <w:rPr>
          <w:rFonts w:asciiTheme="minorHAnsi" w:eastAsiaTheme="minorEastAsia" w:hAnsiTheme="minorHAnsi" w:cstheme="minorHAnsi"/>
          <w:i/>
          <w:iCs/>
          <w:color w:val="auto"/>
          <w:kern w:val="0"/>
          <w:sz w:val="20"/>
          <w:szCs w:val="20"/>
        </w:rPr>
        <w:t>aardgasvrij</w:t>
      </w:r>
      <w:proofErr w:type="spellEnd"/>
      <w:r w:rsidRPr="0083426F">
        <w:rPr>
          <w:rFonts w:asciiTheme="minorHAnsi" w:eastAsiaTheme="minorEastAsia" w:hAnsiTheme="minorHAnsi" w:cstheme="minorHAnsi"/>
          <w:i/>
          <w:iCs/>
          <w:color w:val="auto"/>
          <w:kern w:val="0"/>
          <w:sz w:val="20"/>
          <w:szCs w:val="20"/>
        </w:rPr>
        <w:t xml:space="preserve"> te zijn in 2040. Om een </w:t>
      </w:r>
      <w:proofErr w:type="spellStart"/>
      <w:r w:rsidRPr="0083426F">
        <w:rPr>
          <w:rFonts w:asciiTheme="minorHAnsi" w:eastAsiaTheme="minorEastAsia" w:hAnsiTheme="minorHAnsi" w:cstheme="minorHAnsi"/>
          <w:i/>
          <w:iCs/>
          <w:color w:val="auto"/>
          <w:kern w:val="0"/>
          <w:sz w:val="20"/>
          <w:szCs w:val="20"/>
        </w:rPr>
        <w:t>aardgasvrije</w:t>
      </w:r>
      <w:proofErr w:type="spellEnd"/>
      <w:r w:rsidRPr="0083426F">
        <w:rPr>
          <w:rFonts w:asciiTheme="minorHAnsi" w:eastAsiaTheme="minorEastAsia" w:hAnsiTheme="minorHAnsi" w:cstheme="minorHAnsi"/>
          <w:i/>
          <w:iCs/>
          <w:color w:val="auto"/>
          <w:kern w:val="0"/>
          <w:sz w:val="20"/>
          <w:szCs w:val="20"/>
        </w:rPr>
        <w:t xml:space="preserve"> stad in 2040 te realiseren, heeft Haarlem als randvoorwaarde een doelstelling opgesteld voor lokaal schoon opgewekte elektriciteit. Dat is 750 </w:t>
      </w:r>
      <w:proofErr w:type="spellStart"/>
      <w:r w:rsidRPr="0083426F">
        <w:rPr>
          <w:rFonts w:asciiTheme="minorHAnsi" w:eastAsiaTheme="minorEastAsia" w:hAnsiTheme="minorHAnsi" w:cstheme="minorHAnsi"/>
          <w:i/>
          <w:iCs/>
          <w:color w:val="auto"/>
          <w:kern w:val="0"/>
          <w:sz w:val="20"/>
          <w:szCs w:val="20"/>
        </w:rPr>
        <w:t>Terajoule</w:t>
      </w:r>
      <w:proofErr w:type="spellEnd"/>
      <w:r w:rsidRPr="0083426F">
        <w:rPr>
          <w:rFonts w:asciiTheme="minorHAnsi" w:eastAsiaTheme="minorEastAsia" w:hAnsiTheme="minorHAnsi" w:cstheme="minorHAnsi"/>
          <w:i/>
          <w:iCs/>
          <w:color w:val="auto"/>
          <w:kern w:val="0"/>
          <w:sz w:val="20"/>
          <w:szCs w:val="20"/>
        </w:rPr>
        <w:t xml:space="preserve"> in 2030. In het Actieplan Schone Energie hee</w:t>
      </w:r>
      <w:r w:rsidRPr="0083426F">
        <w:rPr>
          <w:rFonts w:asciiTheme="minorHAnsi" w:hAnsiTheme="minorHAnsi" w:cstheme="minorHAnsi"/>
          <w:i/>
          <w:iCs/>
          <w:color w:val="auto"/>
          <w:kern w:val="0"/>
          <w:sz w:val="20"/>
          <w:szCs w:val="20"/>
        </w:rPr>
        <w:t xml:space="preserve">ft </w:t>
      </w:r>
      <w:r w:rsidRPr="0083426F">
        <w:rPr>
          <w:rFonts w:asciiTheme="minorHAnsi" w:eastAsiaTheme="minorEastAsia" w:hAnsiTheme="minorHAnsi" w:cstheme="minorHAnsi"/>
          <w:i/>
          <w:iCs/>
          <w:color w:val="auto"/>
          <w:kern w:val="0"/>
          <w:sz w:val="20"/>
          <w:szCs w:val="20"/>
        </w:rPr>
        <w:t>Haarlem een balans gezocht naar de belangen en het afwegen van de diverse factoren zoals financiën,</w:t>
      </w:r>
      <w:r>
        <w:rPr>
          <w:rFonts w:asciiTheme="minorHAnsi" w:eastAsiaTheme="minorEastAsia" w:hAnsiTheme="minorHAnsi" w:cstheme="minorHAnsi"/>
          <w:i/>
          <w:iCs/>
          <w:color w:val="auto"/>
          <w:kern w:val="0"/>
          <w:sz w:val="20"/>
          <w:szCs w:val="20"/>
        </w:rPr>
        <w:t xml:space="preserve"> </w:t>
      </w:r>
      <w:r w:rsidRPr="0083426F">
        <w:rPr>
          <w:rFonts w:asciiTheme="minorHAnsi" w:eastAsiaTheme="minorEastAsia" w:hAnsiTheme="minorHAnsi" w:cstheme="minorHAnsi"/>
          <w:i/>
          <w:iCs/>
          <w:color w:val="auto"/>
          <w:kern w:val="0"/>
          <w:sz w:val="20"/>
          <w:szCs w:val="20"/>
        </w:rPr>
        <w:t xml:space="preserve">opbrengst van </w:t>
      </w:r>
      <w:proofErr w:type="spellStart"/>
      <w:r w:rsidRPr="0083426F">
        <w:rPr>
          <w:rFonts w:asciiTheme="minorHAnsi" w:eastAsiaTheme="minorEastAsia" w:hAnsiTheme="minorHAnsi" w:cstheme="minorHAnsi"/>
          <w:i/>
          <w:iCs/>
          <w:color w:val="auto"/>
          <w:kern w:val="0"/>
          <w:sz w:val="20"/>
          <w:szCs w:val="20"/>
        </w:rPr>
        <w:t>opwekprojecten</w:t>
      </w:r>
      <w:proofErr w:type="spellEnd"/>
      <w:r w:rsidRPr="0083426F">
        <w:rPr>
          <w:rFonts w:asciiTheme="minorHAnsi" w:eastAsiaTheme="minorEastAsia" w:hAnsiTheme="minorHAnsi" w:cstheme="minorHAnsi"/>
          <w:i/>
          <w:iCs/>
          <w:color w:val="auto"/>
          <w:kern w:val="0"/>
          <w:sz w:val="20"/>
          <w:szCs w:val="20"/>
        </w:rPr>
        <w:t>.</w:t>
      </w:r>
    </w:p>
    <w:p w14:paraId="4742DD74" w14:textId="77777777" w:rsidR="00FF5177" w:rsidRDefault="00FF5177" w:rsidP="00FF5177">
      <w:pPr>
        <w:rPr>
          <w:rFonts w:asciiTheme="minorHAnsi" w:eastAsiaTheme="minorEastAsia" w:hAnsiTheme="minorHAnsi" w:cstheme="minorHAnsi"/>
          <w:color w:val="auto"/>
          <w:kern w:val="0"/>
          <w:sz w:val="20"/>
          <w:szCs w:val="20"/>
        </w:rPr>
      </w:pPr>
    </w:p>
    <w:p w14:paraId="242E3327"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b/>
          <w:bCs/>
          <w:color w:val="auto"/>
          <w:kern w:val="0"/>
          <w:sz w:val="20"/>
          <w:szCs w:val="20"/>
          <w:u w:val="single"/>
        </w:rPr>
      </w:pPr>
      <w:r w:rsidRPr="00F9620D">
        <w:rPr>
          <w:rFonts w:asciiTheme="minorHAnsi" w:eastAsiaTheme="minorEastAsia" w:hAnsiTheme="minorHAnsi" w:cstheme="minorHAnsi"/>
          <w:b/>
          <w:bCs/>
          <w:color w:val="auto"/>
          <w:kern w:val="0"/>
          <w:sz w:val="20"/>
          <w:szCs w:val="20"/>
          <w:u w:val="single"/>
        </w:rPr>
        <w:t>Onze reactie</w:t>
      </w:r>
    </w:p>
    <w:p w14:paraId="1B6D26BA" w14:textId="2435135F"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De beantwoording van gemeente Haarlem gaat over de doelstellingen </w:t>
      </w:r>
      <w:r w:rsidR="00F45822">
        <w:rPr>
          <w:rFonts w:asciiTheme="minorHAnsi" w:eastAsiaTheme="minorEastAsia" w:hAnsiTheme="minorHAnsi" w:cstheme="minorHAnsi"/>
          <w:color w:val="auto"/>
          <w:kern w:val="0"/>
          <w:sz w:val="20"/>
          <w:szCs w:val="20"/>
        </w:rPr>
        <w:t xml:space="preserve">van het actieplan </w:t>
      </w:r>
      <w:r>
        <w:rPr>
          <w:rFonts w:asciiTheme="minorHAnsi" w:eastAsiaTheme="minorEastAsia" w:hAnsiTheme="minorHAnsi" w:cstheme="minorHAnsi"/>
          <w:color w:val="auto"/>
          <w:kern w:val="0"/>
          <w:sz w:val="20"/>
          <w:szCs w:val="20"/>
        </w:rPr>
        <w:t xml:space="preserve">en geeft daarmee geen antwoord op onze vragen, die gericht zijn op “welke (technologische) opties” wil de gemeente daarvoor inzetten. </w:t>
      </w:r>
    </w:p>
    <w:p w14:paraId="457372F4"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p>
    <w:p w14:paraId="790DDC1F" w14:textId="5F009F7B"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De factoren die aangegeven worden om tot een balans te komen, wijken af van de criteria zoals die in het </w:t>
      </w:r>
      <w:r w:rsidR="00F45822">
        <w:rPr>
          <w:rFonts w:asciiTheme="minorHAnsi" w:eastAsiaTheme="minorEastAsia" w:hAnsiTheme="minorHAnsi" w:cstheme="minorHAnsi"/>
          <w:color w:val="auto"/>
          <w:kern w:val="0"/>
          <w:sz w:val="20"/>
          <w:szCs w:val="20"/>
        </w:rPr>
        <w:t xml:space="preserve">RES- </w:t>
      </w:r>
      <w:r>
        <w:rPr>
          <w:rFonts w:asciiTheme="minorHAnsi" w:eastAsiaTheme="minorEastAsia" w:hAnsiTheme="minorHAnsi" w:cstheme="minorHAnsi"/>
          <w:color w:val="auto"/>
          <w:kern w:val="0"/>
          <w:sz w:val="20"/>
          <w:szCs w:val="20"/>
        </w:rPr>
        <w:t>afwegingskader genoemd zijn.</w:t>
      </w:r>
    </w:p>
    <w:p w14:paraId="23C2772B" w14:textId="77777777" w:rsidR="00FF5177" w:rsidRDefault="00FF5177" w:rsidP="00FF5177">
      <w:pPr>
        <w:autoSpaceDE w:val="0"/>
        <w:autoSpaceDN w:val="0"/>
        <w:adjustRightInd w:val="0"/>
        <w:spacing w:after="0" w:line="240" w:lineRule="auto"/>
        <w:ind w:left="0" w:firstLine="0"/>
        <w:rPr>
          <w:rFonts w:asciiTheme="minorHAnsi" w:eastAsiaTheme="minorEastAsia" w:hAnsiTheme="minorHAnsi" w:cstheme="minorHAnsi"/>
          <w:b/>
          <w:bCs/>
          <w:color w:val="auto"/>
          <w:kern w:val="0"/>
          <w:sz w:val="20"/>
          <w:szCs w:val="20"/>
          <w:u w:val="single"/>
        </w:rPr>
      </w:pPr>
    </w:p>
    <w:p w14:paraId="7662614B" w14:textId="22186BF7" w:rsidR="00FF5177" w:rsidRPr="0060506E"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20"/>
          <w:szCs w:val="20"/>
        </w:rPr>
      </w:pPr>
      <w:r w:rsidRPr="00950AA4">
        <w:rPr>
          <w:rFonts w:asciiTheme="minorHAnsi" w:eastAsiaTheme="minorEastAsia" w:hAnsiTheme="minorHAnsi" w:cstheme="minorHAnsi"/>
          <w:b/>
          <w:bCs/>
          <w:color w:val="auto"/>
          <w:kern w:val="0"/>
          <w:sz w:val="20"/>
          <w:szCs w:val="20"/>
          <w:u w:val="single"/>
        </w:rPr>
        <w:t>Vraag 5.a</w:t>
      </w:r>
      <w:r>
        <w:rPr>
          <w:rFonts w:asciiTheme="minorHAnsi" w:eastAsiaTheme="minorEastAsia" w:hAnsiTheme="minorHAnsi" w:cstheme="minorHAnsi"/>
          <w:color w:val="auto"/>
          <w:kern w:val="0"/>
          <w:sz w:val="20"/>
          <w:szCs w:val="20"/>
        </w:rPr>
        <w:t xml:space="preserve"> – W</w:t>
      </w:r>
      <w:r w:rsidRPr="00804EC1">
        <w:rPr>
          <w:rFonts w:asciiTheme="minorHAnsi" w:eastAsiaTheme="minorEastAsia" w:hAnsiTheme="minorHAnsi" w:cstheme="minorHAnsi"/>
          <w:color w:val="auto"/>
          <w:kern w:val="0"/>
          <w:sz w:val="20"/>
          <w:szCs w:val="20"/>
        </w:rPr>
        <w:t>aarom</w:t>
      </w:r>
      <w:r>
        <w:rPr>
          <w:rFonts w:asciiTheme="minorHAnsi" w:eastAsiaTheme="minorEastAsia" w:hAnsiTheme="minorHAnsi" w:cstheme="minorHAnsi"/>
          <w:color w:val="auto"/>
          <w:kern w:val="0"/>
          <w:sz w:val="20"/>
          <w:szCs w:val="20"/>
        </w:rPr>
        <w:t xml:space="preserve"> wordt het zoeken naar balans op </w:t>
      </w:r>
      <w:r w:rsidR="00126C94">
        <w:rPr>
          <w:rFonts w:asciiTheme="minorHAnsi" w:eastAsiaTheme="minorEastAsia" w:hAnsiTheme="minorHAnsi" w:cstheme="minorHAnsi"/>
          <w:color w:val="auto"/>
          <w:kern w:val="0"/>
          <w:sz w:val="20"/>
          <w:szCs w:val="20"/>
        </w:rPr>
        <w:t xml:space="preserve">de aangegeven </w:t>
      </w:r>
      <w:r>
        <w:rPr>
          <w:rFonts w:asciiTheme="minorHAnsi" w:eastAsiaTheme="minorEastAsia" w:hAnsiTheme="minorHAnsi" w:cstheme="minorHAnsi"/>
          <w:color w:val="auto"/>
          <w:kern w:val="0"/>
          <w:sz w:val="20"/>
          <w:szCs w:val="20"/>
        </w:rPr>
        <w:t xml:space="preserve">manier gedaan, </w:t>
      </w:r>
      <w:r w:rsidRPr="00804EC1">
        <w:rPr>
          <w:rFonts w:asciiTheme="minorHAnsi" w:eastAsiaTheme="minorEastAsia" w:hAnsiTheme="minorHAnsi" w:cstheme="minorHAnsi"/>
          <w:color w:val="auto"/>
          <w:kern w:val="0"/>
          <w:sz w:val="20"/>
          <w:szCs w:val="20"/>
        </w:rPr>
        <w:t xml:space="preserve">terwijl </w:t>
      </w:r>
      <w:r>
        <w:rPr>
          <w:rFonts w:asciiTheme="minorHAnsi" w:eastAsiaTheme="minorEastAsia" w:hAnsiTheme="minorHAnsi" w:cstheme="minorHAnsi"/>
          <w:color w:val="auto"/>
          <w:kern w:val="0"/>
          <w:sz w:val="20"/>
          <w:szCs w:val="20"/>
        </w:rPr>
        <w:t xml:space="preserve">eerder in de beantwoording  </w:t>
      </w:r>
      <w:r w:rsidRPr="0060506E">
        <w:rPr>
          <w:rFonts w:asciiTheme="minorHAnsi" w:eastAsiaTheme="minorEastAsia" w:hAnsiTheme="minorHAnsi" w:cstheme="minorHAnsi"/>
          <w:color w:val="auto"/>
          <w:kern w:val="0"/>
          <w:sz w:val="20"/>
          <w:szCs w:val="20"/>
        </w:rPr>
        <w:t xml:space="preserve">aangegeven is dat </w:t>
      </w:r>
      <w:r w:rsidR="00126C94">
        <w:rPr>
          <w:rFonts w:asciiTheme="minorHAnsi" w:eastAsiaTheme="minorEastAsia" w:hAnsiTheme="minorHAnsi" w:cstheme="minorHAnsi"/>
          <w:color w:val="auto"/>
          <w:kern w:val="0"/>
          <w:sz w:val="20"/>
          <w:szCs w:val="20"/>
        </w:rPr>
        <w:t xml:space="preserve">het </w:t>
      </w:r>
      <w:r w:rsidRPr="0060506E">
        <w:rPr>
          <w:rFonts w:asciiTheme="minorHAnsi" w:eastAsiaTheme="minorEastAsia" w:hAnsiTheme="minorHAnsi" w:cstheme="minorHAnsi"/>
          <w:color w:val="auto"/>
          <w:kern w:val="0"/>
          <w:sz w:val="20"/>
          <w:szCs w:val="20"/>
        </w:rPr>
        <w:t>afwegingskader RES leidend is</w:t>
      </w:r>
      <w:r w:rsidR="00126C94">
        <w:rPr>
          <w:rFonts w:asciiTheme="minorHAnsi" w:eastAsiaTheme="minorEastAsia" w:hAnsiTheme="minorHAnsi" w:cstheme="minorHAnsi"/>
          <w:color w:val="auto"/>
          <w:kern w:val="0"/>
          <w:sz w:val="20"/>
          <w:szCs w:val="20"/>
        </w:rPr>
        <w:t>, waarin expliciet cri</w:t>
      </w:r>
      <w:r w:rsidR="00371FE6">
        <w:rPr>
          <w:rFonts w:asciiTheme="minorHAnsi" w:eastAsiaTheme="minorEastAsia" w:hAnsiTheme="minorHAnsi" w:cstheme="minorHAnsi"/>
          <w:color w:val="auto"/>
          <w:kern w:val="0"/>
          <w:sz w:val="20"/>
          <w:szCs w:val="20"/>
        </w:rPr>
        <w:t>teria genoemd zijn</w:t>
      </w:r>
      <w:r w:rsidRPr="0060506E">
        <w:rPr>
          <w:rFonts w:asciiTheme="minorHAnsi" w:eastAsiaTheme="minorEastAsia" w:hAnsiTheme="minorHAnsi" w:cstheme="minorHAnsi"/>
          <w:color w:val="auto"/>
          <w:kern w:val="0"/>
          <w:sz w:val="20"/>
          <w:szCs w:val="20"/>
        </w:rPr>
        <w:t>?</w:t>
      </w:r>
    </w:p>
    <w:p w14:paraId="373B6EAF" w14:textId="77777777" w:rsidR="00FF5177" w:rsidRPr="0060506E" w:rsidRDefault="00FF5177" w:rsidP="00FF5177">
      <w:pPr>
        <w:rPr>
          <w:rFonts w:asciiTheme="minorHAnsi" w:eastAsiaTheme="minorEastAsia" w:hAnsiTheme="minorHAnsi" w:cstheme="minorHAnsi"/>
          <w:color w:val="auto"/>
          <w:kern w:val="0"/>
          <w:sz w:val="20"/>
          <w:szCs w:val="20"/>
        </w:rPr>
      </w:pPr>
    </w:p>
    <w:p w14:paraId="361897D3" w14:textId="0F621C4E" w:rsidR="00EA4C93" w:rsidRPr="00877AE4" w:rsidRDefault="00FF5177" w:rsidP="00FF5177">
      <w:pPr>
        <w:rPr>
          <w:rFonts w:asciiTheme="minorHAnsi" w:eastAsiaTheme="minorEastAsia" w:hAnsiTheme="minorHAnsi" w:cstheme="minorHAnsi"/>
          <w:color w:val="auto"/>
          <w:kern w:val="0"/>
          <w:sz w:val="20"/>
          <w:szCs w:val="20"/>
        </w:rPr>
      </w:pPr>
      <w:r w:rsidRPr="00877AE4">
        <w:rPr>
          <w:rFonts w:asciiTheme="minorHAnsi" w:eastAsiaTheme="minorEastAsia" w:hAnsiTheme="minorHAnsi" w:cstheme="minorHAnsi"/>
          <w:color w:val="auto"/>
          <w:kern w:val="0"/>
          <w:sz w:val="20"/>
          <w:szCs w:val="20"/>
        </w:rPr>
        <w:t xml:space="preserve">Opnieuw refererend aan de informatienota van wethouder Berkhout (voorjaar 2024) is duidelijk dat realisatie van Actieplan Schone Energie vooral gezien wordt via de optie zonne-energie. </w:t>
      </w:r>
    </w:p>
    <w:p w14:paraId="47A48397" w14:textId="17B8E5A1" w:rsidR="00310EB5" w:rsidRPr="00877AE4" w:rsidRDefault="00EA4C93" w:rsidP="00310EB5">
      <w:pPr>
        <w:rPr>
          <w:rFonts w:asciiTheme="minorHAnsi" w:eastAsiaTheme="minorEastAsia" w:hAnsiTheme="minorHAnsi" w:cstheme="minorHAnsi"/>
          <w:color w:val="auto"/>
          <w:kern w:val="0"/>
          <w:sz w:val="20"/>
          <w:szCs w:val="20"/>
        </w:rPr>
      </w:pPr>
      <w:r w:rsidRPr="00877AE4">
        <w:rPr>
          <w:sz w:val="20"/>
          <w:szCs w:val="20"/>
        </w:rPr>
        <w:t>Inzetten op voornamelijk zonne</w:t>
      </w:r>
      <w:r w:rsidR="00BB4CC2" w:rsidRPr="00877AE4">
        <w:rPr>
          <w:sz w:val="20"/>
          <w:szCs w:val="20"/>
        </w:rPr>
        <w:t>-energie om de doelen van het Actieplan te halen</w:t>
      </w:r>
      <w:r w:rsidRPr="00877AE4">
        <w:rPr>
          <w:sz w:val="20"/>
          <w:szCs w:val="20"/>
        </w:rPr>
        <w:t xml:space="preserve"> brengt </w:t>
      </w:r>
      <w:r w:rsidR="00B43489">
        <w:rPr>
          <w:sz w:val="20"/>
          <w:szCs w:val="20"/>
        </w:rPr>
        <w:t xml:space="preserve">het </w:t>
      </w:r>
      <w:r w:rsidRPr="00877AE4">
        <w:rPr>
          <w:sz w:val="20"/>
          <w:szCs w:val="20"/>
        </w:rPr>
        <w:t xml:space="preserve">elektriciteitssysteem steeds meer in onbalans. Dat is niet te compenseren door een paar windturbines. </w:t>
      </w:r>
      <w:r w:rsidR="00310EB5" w:rsidRPr="00877AE4">
        <w:rPr>
          <w:rFonts w:asciiTheme="minorHAnsi" w:eastAsiaTheme="minorEastAsia" w:hAnsiTheme="minorHAnsi" w:cstheme="minorHAnsi"/>
          <w:color w:val="auto"/>
          <w:kern w:val="0"/>
          <w:sz w:val="20"/>
          <w:szCs w:val="20"/>
        </w:rPr>
        <w:t xml:space="preserve">Windenergie als optie zal </w:t>
      </w:r>
      <w:r w:rsidR="00FC0282">
        <w:rPr>
          <w:rFonts w:asciiTheme="minorHAnsi" w:eastAsiaTheme="minorEastAsia" w:hAnsiTheme="minorHAnsi" w:cstheme="minorHAnsi"/>
          <w:color w:val="auto"/>
          <w:kern w:val="0"/>
          <w:sz w:val="20"/>
          <w:szCs w:val="20"/>
        </w:rPr>
        <w:t xml:space="preserve">in Haarlem </w:t>
      </w:r>
      <w:r w:rsidR="00310EB5" w:rsidRPr="00877AE4">
        <w:rPr>
          <w:rFonts w:asciiTheme="minorHAnsi" w:eastAsiaTheme="minorEastAsia" w:hAnsiTheme="minorHAnsi" w:cstheme="minorHAnsi"/>
          <w:color w:val="auto"/>
          <w:kern w:val="0"/>
          <w:sz w:val="20"/>
          <w:szCs w:val="20"/>
        </w:rPr>
        <w:t xml:space="preserve">altijd marginaal bij kunnen dragen aan het streven naar hernieuwbare energie, zo is duidelijk. Waarom dan toch blijven vasthouden aan de optie van windenergie? </w:t>
      </w:r>
    </w:p>
    <w:p w14:paraId="33CB6A9B" w14:textId="0D5900EA" w:rsidR="00172156" w:rsidRDefault="00172156" w:rsidP="00EA4C93">
      <w:pPr>
        <w:pStyle w:val="Tekstopmerking"/>
      </w:pPr>
    </w:p>
    <w:p w14:paraId="4ECF02DE" w14:textId="77777777" w:rsidR="00172156" w:rsidRDefault="00172156">
      <w:pPr>
        <w:spacing w:after="160" w:line="259" w:lineRule="auto"/>
        <w:ind w:left="0" w:firstLine="0"/>
        <w:rPr>
          <w:sz w:val="20"/>
          <w:szCs w:val="20"/>
        </w:rPr>
      </w:pPr>
      <w:r>
        <w:br w:type="page"/>
      </w:r>
    </w:p>
    <w:p w14:paraId="2CE66A38" w14:textId="2D33AA82" w:rsidR="006A61F2" w:rsidRDefault="00EA4C93" w:rsidP="00EA4C93">
      <w:pPr>
        <w:pStyle w:val="Tekstopmerking"/>
      </w:pPr>
      <w:r>
        <w:lastRenderedPageBreak/>
        <w:t>Die onbalans wordt nu en de komende jaren opgelost door de systemen voor zon</w:t>
      </w:r>
      <w:r w:rsidR="00414A66">
        <w:t xml:space="preserve">nepanelen en ook </w:t>
      </w:r>
      <w:r>
        <w:t>wind</w:t>
      </w:r>
      <w:r w:rsidR="00414A66">
        <w:t xml:space="preserve">turbines </w:t>
      </w:r>
      <w:r>
        <w:t xml:space="preserve">bij overproductie </w:t>
      </w:r>
      <w:r w:rsidR="001B0498">
        <w:t xml:space="preserve">of negatieve elektriciteitsprijs </w:t>
      </w:r>
      <w:r>
        <w:t>dan maar uit te zetten</w:t>
      </w:r>
      <w:r w:rsidR="00414A66">
        <w:rPr>
          <w:rStyle w:val="Voetnootmarkering"/>
        </w:rPr>
        <w:footnoteReference w:id="19"/>
      </w:r>
      <w:r>
        <w:t>. Een vreemde paradox: hoe succesvoller de hernieuwbare energie</w:t>
      </w:r>
      <w:r w:rsidR="00E568AA">
        <w:t xml:space="preserve"> </w:t>
      </w:r>
      <w:r w:rsidR="00182341">
        <w:t>door</w:t>
      </w:r>
      <w:r w:rsidR="00E568AA">
        <w:t xml:space="preserve"> zon en wind</w:t>
      </w:r>
      <w:r>
        <w:t xml:space="preserve">, hoe meer we deze </w:t>
      </w:r>
      <w:r w:rsidR="00182341">
        <w:t xml:space="preserve">installaties </w:t>
      </w:r>
      <w:r>
        <w:t>uit moeten</w:t>
      </w:r>
      <w:r w:rsidR="0015458C">
        <w:t xml:space="preserve"> zetten</w:t>
      </w:r>
      <w:r w:rsidR="003F09EE">
        <w:t xml:space="preserve">! </w:t>
      </w:r>
      <w:r>
        <w:t xml:space="preserve"> </w:t>
      </w:r>
    </w:p>
    <w:p w14:paraId="40435FCC" w14:textId="0F88DE09" w:rsidR="00EA4C93" w:rsidRDefault="00EA4C93" w:rsidP="00EA4C93">
      <w:pPr>
        <w:pStyle w:val="Tekstopmerking"/>
      </w:pPr>
      <w:r>
        <w:t>Opslag van geproduceerde elektriciteit in batterijen is een opkomende oplossing</w:t>
      </w:r>
      <w:r w:rsidR="006A61F2">
        <w:rPr>
          <w:rStyle w:val="Voetnootmarkering"/>
        </w:rPr>
        <w:footnoteReference w:id="20"/>
      </w:r>
      <w:r>
        <w:t>. De opgeslagen elektriciteit kan dan op andere momenten weer gebruikt worden.</w:t>
      </w:r>
      <w:r w:rsidR="00ED5BC7">
        <w:t xml:space="preserve"> </w:t>
      </w:r>
      <w:r w:rsidR="006A61F2">
        <w:t xml:space="preserve"> </w:t>
      </w:r>
    </w:p>
    <w:p w14:paraId="73BEDF49" w14:textId="77777777" w:rsidR="00EA4C93" w:rsidRDefault="00EA4C93" w:rsidP="00EA4C93">
      <w:pPr>
        <w:pStyle w:val="Tekstopmerking"/>
      </w:pPr>
    </w:p>
    <w:p w14:paraId="42F48D33" w14:textId="01074EE1" w:rsidR="00240946" w:rsidRDefault="00F1474F" w:rsidP="00240946">
      <w:pPr>
        <w:rPr>
          <w:rFonts w:asciiTheme="minorHAnsi" w:eastAsiaTheme="minorEastAsia" w:hAnsiTheme="minorHAnsi" w:cstheme="minorHAnsi"/>
          <w:color w:val="auto"/>
          <w:kern w:val="0"/>
          <w:sz w:val="20"/>
          <w:szCs w:val="20"/>
        </w:rPr>
      </w:pPr>
      <w:r>
        <w:rPr>
          <w:rFonts w:asciiTheme="minorHAnsi" w:eastAsiaTheme="minorEastAsia" w:hAnsiTheme="minorHAnsi" w:cstheme="minorHAnsi"/>
          <w:color w:val="auto"/>
          <w:kern w:val="0"/>
          <w:sz w:val="20"/>
          <w:szCs w:val="20"/>
        </w:rPr>
        <w:t xml:space="preserve">Allemaal relevante ontwikkelingen en vragen </w:t>
      </w:r>
      <w:r w:rsidR="00240946">
        <w:rPr>
          <w:rFonts w:asciiTheme="minorHAnsi" w:eastAsiaTheme="minorEastAsia" w:hAnsiTheme="minorHAnsi" w:cstheme="minorHAnsi"/>
          <w:color w:val="auto"/>
          <w:kern w:val="0"/>
          <w:sz w:val="20"/>
          <w:szCs w:val="20"/>
        </w:rPr>
        <w:t>bij een Herijking van de RES</w:t>
      </w:r>
      <w:r w:rsidR="00AF21E7">
        <w:rPr>
          <w:rFonts w:asciiTheme="minorHAnsi" w:eastAsiaTheme="minorEastAsia" w:hAnsiTheme="minorHAnsi" w:cstheme="minorHAnsi"/>
          <w:color w:val="auto"/>
          <w:kern w:val="0"/>
          <w:sz w:val="20"/>
          <w:szCs w:val="20"/>
        </w:rPr>
        <w:t>,</w:t>
      </w:r>
      <w:r w:rsidR="00240946">
        <w:rPr>
          <w:rFonts w:asciiTheme="minorHAnsi" w:eastAsiaTheme="minorEastAsia" w:hAnsiTheme="minorHAnsi" w:cstheme="minorHAnsi"/>
          <w:color w:val="auto"/>
          <w:kern w:val="0"/>
          <w:sz w:val="20"/>
          <w:szCs w:val="20"/>
        </w:rPr>
        <w:t xml:space="preserve"> zou je zeggen. Zeker nu Actieplan Schone Energie </w:t>
      </w:r>
      <w:r w:rsidR="00AD7427">
        <w:rPr>
          <w:rFonts w:asciiTheme="minorHAnsi" w:eastAsiaTheme="minorEastAsia" w:hAnsiTheme="minorHAnsi" w:cstheme="minorHAnsi"/>
          <w:color w:val="auto"/>
          <w:kern w:val="0"/>
          <w:sz w:val="20"/>
          <w:szCs w:val="20"/>
        </w:rPr>
        <w:t xml:space="preserve">op dit moment </w:t>
      </w:r>
      <w:r w:rsidR="00AF21E7">
        <w:rPr>
          <w:rFonts w:asciiTheme="minorHAnsi" w:eastAsiaTheme="minorEastAsia" w:hAnsiTheme="minorHAnsi" w:cstheme="minorHAnsi"/>
          <w:color w:val="auto"/>
          <w:kern w:val="0"/>
          <w:sz w:val="20"/>
          <w:szCs w:val="20"/>
        </w:rPr>
        <w:t xml:space="preserve">door de gemeente </w:t>
      </w:r>
      <w:r w:rsidR="00AD7427">
        <w:rPr>
          <w:rFonts w:asciiTheme="minorHAnsi" w:eastAsiaTheme="minorEastAsia" w:hAnsiTheme="minorHAnsi" w:cstheme="minorHAnsi"/>
          <w:color w:val="auto"/>
          <w:kern w:val="0"/>
          <w:sz w:val="20"/>
          <w:szCs w:val="20"/>
        </w:rPr>
        <w:t>geactualiseerd wordt</w:t>
      </w:r>
      <w:r w:rsidR="00AF21E7">
        <w:rPr>
          <w:rFonts w:asciiTheme="minorHAnsi" w:eastAsiaTheme="minorEastAsia" w:hAnsiTheme="minorHAnsi" w:cstheme="minorHAnsi"/>
          <w:color w:val="auto"/>
          <w:kern w:val="0"/>
          <w:sz w:val="20"/>
          <w:szCs w:val="20"/>
        </w:rPr>
        <w:t>.</w:t>
      </w:r>
    </w:p>
    <w:p w14:paraId="297726FE" w14:textId="77777777" w:rsidR="00240946" w:rsidRDefault="00240946" w:rsidP="00EA4C93">
      <w:pPr>
        <w:pStyle w:val="Tekstopmerking"/>
      </w:pPr>
    </w:p>
    <w:p w14:paraId="2F0490ED" w14:textId="2A2C246F" w:rsidR="00EA4C93" w:rsidRPr="00F1474F" w:rsidRDefault="00EA4C93" w:rsidP="00323935">
      <w:pPr>
        <w:rPr>
          <w:rFonts w:asciiTheme="minorHAnsi" w:eastAsiaTheme="minorEastAsia" w:hAnsiTheme="minorHAnsi" w:cstheme="minorHAnsi"/>
          <w:color w:val="auto"/>
          <w:kern w:val="0"/>
          <w:sz w:val="20"/>
          <w:szCs w:val="20"/>
        </w:rPr>
      </w:pPr>
      <w:r w:rsidRPr="003515F8">
        <w:rPr>
          <w:b/>
          <w:bCs/>
          <w:sz w:val="20"/>
          <w:szCs w:val="20"/>
          <w:u w:val="single"/>
        </w:rPr>
        <w:t>Vraag 5.b</w:t>
      </w:r>
      <w:r w:rsidRPr="00F1474F">
        <w:rPr>
          <w:sz w:val="20"/>
          <w:szCs w:val="20"/>
        </w:rPr>
        <w:t xml:space="preserve"> – overw</w:t>
      </w:r>
      <w:r w:rsidR="006804E7" w:rsidRPr="00F1474F">
        <w:rPr>
          <w:sz w:val="20"/>
          <w:szCs w:val="20"/>
        </w:rPr>
        <w:t>e</w:t>
      </w:r>
      <w:r w:rsidRPr="00F1474F">
        <w:rPr>
          <w:sz w:val="20"/>
          <w:szCs w:val="20"/>
        </w:rPr>
        <w:t>egt de gemeente de plaatsing van buurt- en wijkbatterijen?</w:t>
      </w:r>
      <w:r w:rsidR="003515F8">
        <w:rPr>
          <w:sz w:val="20"/>
          <w:szCs w:val="20"/>
        </w:rPr>
        <w:t xml:space="preserve"> Wil de gemeente deze ontwikkeling actief stimuleren</w:t>
      </w:r>
      <w:r w:rsidR="00764908">
        <w:rPr>
          <w:sz w:val="20"/>
          <w:szCs w:val="20"/>
        </w:rPr>
        <w:t xml:space="preserve">? </w:t>
      </w:r>
      <w:r w:rsidRPr="00F1474F">
        <w:rPr>
          <w:sz w:val="20"/>
          <w:szCs w:val="20"/>
        </w:rPr>
        <w:t xml:space="preserve">  </w:t>
      </w:r>
    </w:p>
    <w:p w14:paraId="24D1BFDF" w14:textId="1BD03803" w:rsidR="00EA4C93" w:rsidRPr="00F1474F" w:rsidRDefault="00EA4C93" w:rsidP="00FF5177">
      <w:pPr>
        <w:rPr>
          <w:rFonts w:asciiTheme="minorHAnsi" w:eastAsiaTheme="minorEastAsia" w:hAnsiTheme="minorHAnsi" w:cstheme="minorHAnsi"/>
          <w:color w:val="auto"/>
          <w:kern w:val="0"/>
          <w:sz w:val="20"/>
          <w:szCs w:val="20"/>
        </w:rPr>
      </w:pPr>
    </w:p>
    <w:p w14:paraId="6C01D6CC" w14:textId="7D4CDEB9" w:rsidR="00FF5177" w:rsidRPr="004D206D" w:rsidRDefault="00FF5177" w:rsidP="00FF5177">
      <w:pPr>
        <w:rPr>
          <w:rFonts w:asciiTheme="minorHAnsi" w:eastAsiaTheme="minorEastAsia" w:hAnsiTheme="minorHAnsi" w:cstheme="minorHAnsi"/>
          <w:color w:val="auto"/>
          <w:kern w:val="0"/>
          <w:sz w:val="20"/>
          <w:szCs w:val="20"/>
        </w:rPr>
      </w:pPr>
      <w:r w:rsidRPr="003B315B">
        <w:rPr>
          <w:rFonts w:asciiTheme="minorHAnsi" w:eastAsiaTheme="minorEastAsia" w:hAnsiTheme="minorHAnsi" w:cstheme="minorHAnsi"/>
          <w:color w:val="auto"/>
          <w:kern w:val="0"/>
          <w:sz w:val="20"/>
          <w:szCs w:val="20"/>
        </w:rPr>
        <w:t xml:space="preserve">Uiteindelijk is het uitvoeren van de RES en Actieplan Schone Energie </w:t>
      </w:r>
      <w:r>
        <w:rPr>
          <w:rFonts w:asciiTheme="minorHAnsi" w:eastAsiaTheme="minorEastAsia" w:hAnsiTheme="minorHAnsi" w:cstheme="minorHAnsi"/>
          <w:color w:val="auto"/>
          <w:kern w:val="0"/>
          <w:sz w:val="20"/>
          <w:szCs w:val="20"/>
        </w:rPr>
        <w:t xml:space="preserve">ontstaan vanuit het besef dat we </w:t>
      </w:r>
      <w:r w:rsidRPr="003B315B">
        <w:rPr>
          <w:rFonts w:asciiTheme="minorHAnsi" w:eastAsiaTheme="minorEastAsia" w:hAnsiTheme="minorHAnsi" w:cstheme="minorHAnsi"/>
          <w:color w:val="auto"/>
          <w:kern w:val="0"/>
          <w:sz w:val="20"/>
          <w:szCs w:val="20"/>
        </w:rPr>
        <w:t>CO</w:t>
      </w:r>
      <w:r w:rsidRPr="001B332B">
        <w:rPr>
          <w:rFonts w:asciiTheme="minorHAnsi" w:eastAsiaTheme="minorEastAsia" w:hAnsiTheme="minorHAnsi" w:cstheme="minorHAnsi"/>
          <w:color w:val="auto"/>
          <w:kern w:val="0"/>
          <w:sz w:val="20"/>
          <w:szCs w:val="20"/>
          <w:vertAlign w:val="subscript"/>
        </w:rPr>
        <w:t>2</w:t>
      </w:r>
      <w:r w:rsidRPr="003B315B">
        <w:rPr>
          <w:rFonts w:asciiTheme="minorHAnsi" w:eastAsiaTheme="minorEastAsia" w:hAnsiTheme="minorHAnsi" w:cstheme="minorHAnsi"/>
          <w:color w:val="auto"/>
          <w:kern w:val="0"/>
          <w:sz w:val="20"/>
          <w:szCs w:val="20"/>
        </w:rPr>
        <w:t xml:space="preserve">-uitstoot </w:t>
      </w:r>
      <w:r w:rsidRPr="004D206D">
        <w:rPr>
          <w:rFonts w:asciiTheme="minorHAnsi" w:eastAsiaTheme="minorEastAsia" w:hAnsiTheme="minorHAnsi" w:cstheme="minorHAnsi"/>
          <w:color w:val="auto"/>
          <w:kern w:val="0"/>
          <w:sz w:val="20"/>
          <w:szCs w:val="20"/>
        </w:rPr>
        <w:t xml:space="preserve">moeten verminderen, gezien de </w:t>
      </w:r>
      <w:r w:rsidR="00764908">
        <w:rPr>
          <w:rFonts w:asciiTheme="minorHAnsi" w:eastAsiaTheme="minorEastAsia" w:hAnsiTheme="minorHAnsi" w:cstheme="minorHAnsi"/>
          <w:color w:val="auto"/>
          <w:kern w:val="0"/>
          <w:sz w:val="20"/>
          <w:szCs w:val="20"/>
        </w:rPr>
        <w:t>invloed op het klimaat en effecten hiervan</w:t>
      </w:r>
      <w:r w:rsidRPr="004D206D">
        <w:rPr>
          <w:rFonts w:asciiTheme="minorHAnsi" w:eastAsiaTheme="minorEastAsia" w:hAnsiTheme="minorHAnsi" w:cstheme="minorHAnsi"/>
          <w:color w:val="auto"/>
          <w:kern w:val="0"/>
          <w:sz w:val="20"/>
          <w:szCs w:val="20"/>
        </w:rPr>
        <w:t xml:space="preserve">. </w:t>
      </w:r>
      <w:r w:rsidR="00CC42A4">
        <w:rPr>
          <w:rFonts w:asciiTheme="minorHAnsi" w:eastAsiaTheme="minorEastAsia" w:hAnsiTheme="minorHAnsi" w:cstheme="minorHAnsi"/>
          <w:color w:val="auto"/>
          <w:kern w:val="0"/>
          <w:sz w:val="20"/>
          <w:szCs w:val="20"/>
        </w:rPr>
        <w:t xml:space="preserve">De energietransitie </w:t>
      </w:r>
      <w:r w:rsidR="008603D6">
        <w:rPr>
          <w:rFonts w:asciiTheme="minorHAnsi" w:eastAsiaTheme="minorEastAsia" w:hAnsiTheme="minorHAnsi" w:cstheme="minorHAnsi"/>
          <w:color w:val="auto"/>
          <w:kern w:val="0"/>
          <w:sz w:val="20"/>
          <w:szCs w:val="20"/>
        </w:rPr>
        <w:t xml:space="preserve">gaat </w:t>
      </w:r>
      <w:r w:rsidR="009D23AB">
        <w:rPr>
          <w:rFonts w:asciiTheme="minorHAnsi" w:eastAsiaTheme="minorEastAsia" w:hAnsiTheme="minorHAnsi" w:cstheme="minorHAnsi"/>
          <w:color w:val="auto"/>
          <w:kern w:val="0"/>
          <w:sz w:val="20"/>
          <w:szCs w:val="20"/>
        </w:rPr>
        <w:t>zorgen voor reductie van CO</w:t>
      </w:r>
      <w:r w:rsidR="00703116" w:rsidRPr="00703116">
        <w:rPr>
          <w:rFonts w:asciiTheme="minorHAnsi" w:eastAsiaTheme="minorEastAsia" w:hAnsiTheme="minorHAnsi" w:cstheme="minorHAnsi"/>
          <w:color w:val="auto"/>
          <w:kern w:val="0"/>
          <w:sz w:val="20"/>
          <w:szCs w:val="20"/>
          <w:vertAlign w:val="subscript"/>
        </w:rPr>
        <w:t>2</w:t>
      </w:r>
      <w:r w:rsidR="00703116">
        <w:rPr>
          <w:rFonts w:asciiTheme="minorHAnsi" w:eastAsiaTheme="minorEastAsia" w:hAnsiTheme="minorHAnsi" w:cstheme="minorHAnsi"/>
          <w:color w:val="auto"/>
          <w:kern w:val="0"/>
          <w:sz w:val="20"/>
          <w:szCs w:val="20"/>
        </w:rPr>
        <w:t>-uitstoot in Nederland</w:t>
      </w:r>
      <w:r w:rsidR="008603D6">
        <w:rPr>
          <w:rFonts w:asciiTheme="minorHAnsi" w:eastAsiaTheme="minorEastAsia" w:hAnsiTheme="minorHAnsi" w:cstheme="minorHAnsi"/>
          <w:color w:val="auto"/>
          <w:kern w:val="0"/>
          <w:sz w:val="20"/>
          <w:szCs w:val="20"/>
        </w:rPr>
        <w:t>. En g</w:t>
      </w:r>
      <w:r w:rsidRPr="004D206D">
        <w:rPr>
          <w:rFonts w:asciiTheme="minorHAnsi" w:eastAsiaTheme="minorEastAsia" w:hAnsiTheme="minorHAnsi" w:cstheme="minorHAnsi"/>
          <w:color w:val="auto"/>
          <w:kern w:val="0"/>
          <w:sz w:val="20"/>
          <w:szCs w:val="20"/>
        </w:rPr>
        <w:t>elukkig zien we de CO</w:t>
      </w:r>
      <w:r w:rsidRPr="004D206D">
        <w:rPr>
          <w:rFonts w:asciiTheme="minorHAnsi" w:eastAsiaTheme="minorEastAsia" w:hAnsiTheme="minorHAnsi" w:cstheme="minorHAnsi"/>
          <w:color w:val="auto"/>
          <w:kern w:val="0"/>
          <w:sz w:val="20"/>
          <w:szCs w:val="20"/>
          <w:vertAlign w:val="subscript"/>
        </w:rPr>
        <w:t>2</w:t>
      </w:r>
      <w:r w:rsidRPr="004D206D">
        <w:rPr>
          <w:rFonts w:asciiTheme="minorHAnsi" w:eastAsiaTheme="minorEastAsia" w:hAnsiTheme="minorHAnsi" w:cstheme="minorHAnsi"/>
          <w:color w:val="auto"/>
          <w:kern w:val="0"/>
          <w:sz w:val="20"/>
          <w:szCs w:val="20"/>
        </w:rPr>
        <w:t xml:space="preserve">-uitstoot van gemeente Haarlem afgelopen jaren al flink dalen </w:t>
      </w:r>
      <w:r w:rsidRPr="004D206D">
        <w:rPr>
          <w:rStyle w:val="Voetnootmarkering"/>
          <w:rFonts w:asciiTheme="minorHAnsi" w:eastAsiaTheme="minorEastAsia" w:hAnsiTheme="minorHAnsi" w:cstheme="minorHAnsi"/>
          <w:color w:val="auto"/>
          <w:kern w:val="0"/>
          <w:sz w:val="20"/>
          <w:szCs w:val="20"/>
        </w:rPr>
        <w:footnoteReference w:id="21"/>
      </w:r>
      <w:r w:rsidR="00D913F2">
        <w:rPr>
          <w:rFonts w:asciiTheme="minorHAnsi" w:eastAsiaTheme="minorEastAsia" w:hAnsiTheme="minorHAnsi" w:cstheme="minorHAnsi"/>
          <w:color w:val="auto"/>
          <w:kern w:val="0"/>
          <w:sz w:val="20"/>
          <w:szCs w:val="20"/>
        </w:rPr>
        <w:t>.</w:t>
      </w:r>
    </w:p>
    <w:p w14:paraId="1D9A3FAE" w14:textId="77777777" w:rsidR="00FF5177" w:rsidRPr="004D206D" w:rsidRDefault="00FF5177" w:rsidP="00FF5177">
      <w:pPr>
        <w:rPr>
          <w:rFonts w:asciiTheme="minorHAnsi" w:eastAsiaTheme="minorEastAsia" w:hAnsiTheme="minorHAnsi" w:cstheme="minorHAnsi"/>
          <w:color w:val="auto"/>
          <w:kern w:val="0"/>
          <w:sz w:val="20"/>
          <w:szCs w:val="20"/>
        </w:rPr>
      </w:pPr>
    </w:p>
    <w:p w14:paraId="4189BB85" w14:textId="6BF56A2D" w:rsidR="00FF5177" w:rsidRPr="004D206D" w:rsidRDefault="00FF5177" w:rsidP="00FF5177">
      <w:pPr>
        <w:ind w:firstLine="0"/>
        <w:rPr>
          <w:rFonts w:asciiTheme="minorHAnsi" w:hAnsiTheme="minorHAnsi" w:cstheme="minorHAnsi"/>
          <w:sz w:val="20"/>
          <w:szCs w:val="20"/>
        </w:rPr>
      </w:pPr>
      <w:r w:rsidRPr="004D206D">
        <w:rPr>
          <w:rFonts w:asciiTheme="minorHAnsi" w:eastAsiaTheme="minorEastAsia" w:hAnsiTheme="minorHAnsi" w:cstheme="minorHAnsi"/>
          <w:b/>
          <w:bCs/>
          <w:color w:val="auto"/>
          <w:kern w:val="0"/>
          <w:sz w:val="20"/>
          <w:szCs w:val="20"/>
          <w:u w:val="single"/>
        </w:rPr>
        <w:t>Vraag 5.</w:t>
      </w:r>
      <w:r w:rsidR="003515F8">
        <w:rPr>
          <w:rFonts w:asciiTheme="minorHAnsi" w:eastAsiaTheme="minorEastAsia" w:hAnsiTheme="minorHAnsi" w:cstheme="minorHAnsi"/>
          <w:b/>
          <w:bCs/>
          <w:color w:val="auto"/>
          <w:kern w:val="0"/>
          <w:sz w:val="20"/>
          <w:szCs w:val="20"/>
          <w:u w:val="single"/>
        </w:rPr>
        <w:t>c</w:t>
      </w:r>
      <w:r w:rsidRPr="004D206D">
        <w:rPr>
          <w:rFonts w:asciiTheme="minorHAnsi" w:eastAsiaTheme="minorEastAsia" w:hAnsiTheme="minorHAnsi" w:cstheme="minorHAnsi"/>
          <w:color w:val="auto"/>
          <w:kern w:val="0"/>
          <w:sz w:val="20"/>
          <w:szCs w:val="20"/>
        </w:rPr>
        <w:t xml:space="preserve"> - </w:t>
      </w:r>
      <w:r w:rsidRPr="004D206D">
        <w:rPr>
          <w:rFonts w:asciiTheme="minorHAnsi" w:hAnsiTheme="minorHAnsi" w:cstheme="minorHAnsi"/>
          <w:color w:val="auto"/>
          <w:sz w:val="20"/>
          <w:szCs w:val="20"/>
        </w:rPr>
        <w:t>Hoeveel bijdrage aan CO</w:t>
      </w:r>
      <w:r w:rsidRPr="004D206D">
        <w:rPr>
          <w:rFonts w:asciiTheme="minorHAnsi" w:hAnsiTheme="minorHAnsi" w:cstheme="minorHAnsi"/>
          <w:color w:val="auto"/>
          <w:sz w:val="20"/>
          <w:szCs w:val="20"/>
          <w:vertAlign w:val="subscript"/>
        </w:rPr>
        <w:t xml:space="preserve">2 </w:t>
      </w:r>
      <w:r w:rsidRPr="004D206D">
        <w:rPr>
          <w:rFonts w:asciiTheme="minorHAnsi" w:hAnsiTheme="minorHAnsi" w:cstheme="minorHAnsi"/>
          <w:color w:val="auto"/>
          <w:sz w:val="20"/>
          <w:szCs w:val="20"/>
        </w:rPr>
        <w:t>reductie op het niveau van gemeente Haarlem is te verwachten als er twee (tweedehands) windturbines geplaatst gaan worden?</w:t>
      </w:r>
      <w:r w:rsidR="00DE5D7E">
        <w:rPr>
          <w:rFonts w:asciiTheme="minorHAnsi" w:hAnsiTheme="minorHAnsi" w:cstheme="minorHAnsi"/>
          <w:color w:val="auto"/>
          <w:sz w:val="20"/>
          <w:szCs w:val="20"/>
        </w:rPr>
        <w:t xml:space="preserve"> En hoe verhoud</w:t>
      </w:r>
      <w:r w:rsidR="009D4331">
        <w:rPr>
          <w:rFonts w:asciiTheme="minorHAnsi" w:hAnsiTheme="minorHAnsi" w:cstheme="minorHAnsi"/>
          <w:color w:val="auto"/>
          <w:sz w:val="20"/>
          <w:szCs w:val="20"/>
        </w:rPr>
        <w:t>t</w:t>
      </w:r>
      <w:r w:rsidR="00DE5D7E">
        <w:rPr>
          <w:rFonts w:asciiTheme="minorHAnsi" w:hAnsiTheme="minorHAnsi" w:cstheme="minorHAnsi"/>
          <w:color w:val="auto"/>
          <w:sz w:val="20"/>
          <w:szCs w:val="20"/>
        </w:rPr>
        <w:t xml:space="preserve"> zich dit tot de </w:t>
      </w:r>
      <w:r w:rsidR="0035184B">
        <w:rPr>
          <w:rFonts w:asciiTheme="minorHAnsi" w:hAnsiTheme="minorHAnsi" w:cstheme="minorHAnsi"/>
          <w:color w:val="auto"/>
          <w:sz w:val="20"/>
          <w:szCs w:val="20"/>
        </w:rPr>
        <w:t>voorziene CO2-uitstoot van gemeente Haarlem in 2030 en 2050?</w:t>
      </w:r>
    </w:p>
    <w:p w14:paraId="5BEBB7D4" w14:textId="77777777" w:rsidR="00FF5177" w:rsidRDefault="00FF5177" w:rsidP="00FF5177">
      <w:pPr>
        <w:shd w:val="clear" w:color="auto" w:fill="FFFFFF"/>
        <w:spacing w:after="0" w:line="240" w:lineRule="exact"/>
        <w:ind w:firstLine="0"/>
        <w:rPr>
          <w:rFonts w:asciiTheme="minorHAnsi" w:hAnsiTheme="minorHAnsi" w:cstheme="minorHAnsi"/>
          <w:sz w:val="20"/>
          <w:szCs w:val="20"/>
        </w:rPr>
      </w:pPr>
    </w:p>
    <w:p w14:paraId="64AF7F9F" w14:textId="77777777" w:rsidR="00FF5177" w:rsidRDefault="00FF5177" w:rsidP="000900BF">
      <w:pPr>
        <w:ind w:left="0" w:firstLine="0"/>
        <w:rPr>
          <w:sz w:val="20"/>
          <w:szCs w:val="20"/>
        </w:rPr>
      </w:pPr>
    </w:p>
    <w:p w14:paraId="5BC7EA4F" w14:textId="77777777" w:rsidR="00586CC5" w:rsidRDefault="00586CC5" w:rsidP="000900BF">
      <w:pPr>
        <w:ind w:left="0" w:firstLine="0"/>
        <w:rPr>
          <w:sz w:val="20"/>
          <w:szCs w:val="18"/>
        </w:rPr>
      </w:pPr>
    </w:p>
    <w:sectPr w:rsidR="00586CC5" w:rsidSect="00490FF5">
      <w:headerReference w:type="default" r:id="rId8"/>
      <w:footerReference w:type="even" r:id="rId9"/>
      <w:footerReference w:type="default" r:id="rId10"/>
      <w:footerReference w:type="first" r:id="rId11"/>
      <w:pgSz w:w="11900" w:h="16840"/>
      <w:pgMar w:top="1276" w:right="843" w:bottom="997" w:left="1421" w:header="708" w:footer="706"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45171" w14:textId="77777777" w:rsidR="00A27FB7" w:rsidRDefault="00A27FB7">
      <w:pPr>
        <w:spacing w:after="0" w:line="240" w:lineRule="auto"/>
      </w:pPr>
      <w:r>
        <w:separator/>
      </w:r>
    </w:p>
  </w:endnote>
  <w:endnote w:type="continuationSeparator" w:id="0">
    <w:p w14:paraId="3D6DD0B2" w14:textId="77777777" w:rsidR="00A27FB7" w:rsidRDefault="00A27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PCOHG O+ Univers">
    <w:altName w:val="Univers"/>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72DA0" w14:textId="77777777" w:rsidR="00E17E3F" w:rsidRDefault="00A64D7B">
    <w:pPr>
      <w:tabs>
        <w:tab w:val="right" w:pos="9047"/>
      </w:tabs>
      <w:spacing w:after="0" w:line="259" w:lineRule="auto"/>
      <w:ind w:left="0" w:right="-18"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F2543" w14:textId="77777777" w:rsidR="00E17E3F" w:rsidRDefault="00A64D7B">
    <w:pPr>
      <w:tabs>
        <w:tab w:val="right" w:pos="9047"/>
      </w:tabs>
      <w:spacing w:after="0" w:line="259" w:lineRule="auto"/>
      <w:ind w:left="0" w:right="-18"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0731F" w14:textId="77777777" w:rsidR="00E17E3F" w:rsidRDefault="00A64D7B">
    <w:pPr>
      <w:tabs>
        <w:tab w:val="right" w:pos="9047"/>
      </w:tabs>
      <w:spacing w:after="0" w:line="259" w:lineRule="auto"/>
      <w:ind w:left="0" w:right="-18" w:firstLine="0"/>
    </w:pPr>
    <w:r>
      <w:t xml:space="preserve"> </w:t>
    </w:r>
    <w:r>
      <w:tab/>
    </w: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E8A77" w14:textId="77777777" w:rsidR="00A27FB7" w:rsidRDefault="00A27FB7">
      <w:pPr>
        <w:spacing w:after="0" w:line="259" w:lineRule="auto"/>
        <w:ind w:left="0" w:firstLine="0"/>
      </w:pPr>
      <w:r>
        <w:separator/>
      </w:r>
    </w:p>
  </w:footnote>
  <w:footnote w:type="continuationSeparator" w:id="0">
    <w:p w14:paraId="48B9EFD9" w14:textId="77777777" w:rsidR="00A27FB7" w:rsidRDefault="00A27FB7">
      <w:pPr>
        <w:spacing w:after="0" w:line="259" w:lineRule="auto"/>
        <w:ind w:left="0" w:firstLine="0"/>
      </w:pPr>
      <w:r>
        <w:continuationSeparator/>
      </w:r>
    </w:p>
  </w:footnote>
  <w:footnote w:id="1">
    <w:p w14:paraId="7601F335" w14:textId="6E894DC0" w:rsidR="003F206A" w:rsidRPr="006F3F71" w:rsidRDefault="003F206A">
      <w:pPr>
        <w:pStyle w:val="Voetnoottekst"/>
        <w:rPr>
          <w:sz w:val="18"/>
          <w:szCs w:val="18"/>
        </w:rPr>
      </w:pPr>
      <w:r w:rsidRPr="006F3F71">
        <w:rPr>
          <w:rStyle w:val="Voetnootmarkering"/>
          <w:sz w:val="18"/>
          <w:szCs w:val="18"/>
        </w:rPr>
        <w:footnoteRef/>
      </w:r>
      <w:r w:rsidRPr="006F3F71">
        <w:rPr>
          <w:sz w:val="18"/>
          <w:szCs w:val="18"/>
        </w:rPr>
        <w:t xml:space="preserve"> Raadsadres </w:t>
      </w:r>
      <w:r w:rsidR="0007646B" w:rsidRPr="006F3F71">
        <w:rPr>
          <w:sz w:val="18"/>
          <w:szCs w:val="18"/>
        </w:rPr>
        <w:t xml:space="preserve">Herijking RES en windturbines op </w:t>
      </w:r>
      <w:proofErr w:type="spellStart"/>
      <w:r w:rsidR="0007646B" w:rsidRPr="006F3F71">
        <w:rPr>
          <w:sz w:val="18"/>
          <w:szCs w:val="18"/>
        </w:rPr>
        <w:t>Schoteroog</w:t>
      </w:r>
      <w:proofErr w:type="spellEnd"/>
      <w:r w:rsidR="001E27FB" w:rsidRPr="006F3F71">
        <w:rPr>
          <w:sz w:val="18"/>
          <w:szCs w:val="18"/>
        </w:rPr>
        <w:t xml:space="preserve"> (</w:t>
      </w:r>
      <w:r w:rsidR="0007646B" w:rsidRPr="006F3F71">
        <w:rPr>
          <w:sz w:val="18"/>
          <w:szCs w:val="18"/>
        </w:rPr>
        <w:t>16-4-2024</w:t>
      </w:r>
      <w:r w:rsidR="001E27FB" w:rsidRPr="006F3F71">
        <w:rPr>
          <w:sz w:val="18"/>
          <w:szCs w:val="18"/>
        </w:rPr>
        <w:t>)</w:t>
      </w:r>
    </w:p>
  </w:footnote>
  <w:footnote w:id="2">
    <w:p w14:paraId="310B0BE3" w14:textId="4C723EAC" w:rsidR="00F368B4" w:rsidRPr="00375F8E" w:rsidRDefault="00F368B4">
      <w:pPr>
        <w:pStyle w:val="Voetnoottekst"/>
        <w:rPr>
          <w:sz w:val="16"/>
          <w:szCs w:val="16"/>
        </w:rPr>
      </w:pPr>
      <w:r w:rsidRPr="006F3F71">
        <w:rPr>
          <w:rStyle w:val="Voetnootmarkering"/>
          <w:sz w:val="18"/>
          <w:szCs w:val="18"/>
        </w:rPr>
        <w:footnoteRef/>
      </w:r>
      <w:r w:rsidRPr="006F3F71">
        <w:rPr>
          <w:sz w:val="18"/>
          <w:szCs w:val="18"/>
        </w:rPr>
        <w:t xml:space="preserve"> Reactie op </w:t>
      </w:r>
      <w:r w:rsidR="00375F8E" w:rsidRPr="006F3F71">
        <w:rPr>
          <w:sz w:val="18"/>
          <w:szCs w:val="18"/>
        </w:rPr>
        <w:t xml:space="preserve">vragen over </w:t>
      </w:r>
      <w:r w:rsidR="00565011" w:rsidRPr="006F3F71">
        <w:rPr>
          <w:sz w:val="18"/>
          <w:szCs w:val="18"/>
        </w:rPr>
        <w:t xml:space="preserve">Herijking RES en windturbines op </w:t>
      </w:r>
      <w:proofErr w:type="spellStart"/>
      <w:r w:rsidR="00565011" w:rsidRPr="006F3F71">
        <w:rPr>
          <w:sz w:val="18"/>
          <w:szCs w:val="18"/>
        </w:rPr>
        <w:t>Schoteroog</w:t>
      </w:r>
      <w:proofErr w:type="spellEnd"/>
      <w:r w:rsidR="00565011" w:rsidRPr="006F3F71">
        <w:rPr>
          <w:sz w:val="18"/>
          <w:szCs w:val="18"/>
        </w:rPr>
        <w:t xml:space="preserve"> (17-6-2024</w:t>
      </w:r>
      <w:r w:rsidR="00375F8E" w:rsidRPr="006F3F71">
        <w:rPr>
          <w:sz w:val="18"/>
          <w:szCs w:val="18"/>
        </w:rPr>
        <w:t xml:space="preserve"> kenmerk PCM/2024/</w:t>
      </w:r>
      <w:r w:rsidR="00212D8D" w:rsidRPr="006F3F71">
        <w:rPr>
          <w:sz w:val="18"/>
          <w:szCs w:val="18"/>
        </w:rPr>
        <w:t>1087113)</w:t>
      </w:r>
    </w:p>
  </w:footnote>
  <w:footnote w:id="3">
    <w:p w14:paraId="1E6B12FA" w14:textId="77777777" w:rsidR="00FF5177" w:rsidRPr="006F3F71"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18"/>
          <w:szCs w:val="18"/>
        </w:rPr>
      </w:pPr>
      <w:r w:rsidRPr="006F3F71">
        <w:rPr>
          <w:rStyle w:val="Voetnootmarkering"/>
          <w:sz w:val="18"/>
          <w:szCs w:val="18"/>
        </w:rPr>
        <w:footnoteRef/>
      </w:r>
      <w:r w:rsidRPr="006F3F71">
        <w:rPr>
          <w:sz w:val="18"/>
          <w:szCs w:val="18"/>
        </w:rPr>
        <w:t xml:space="preserve"> Zie RES 1.0 </w:t>
      </w:r>
      <w:r w:rsidRPr="006F3F71">
        <w:rPr>
          <w:rFonts w:asciiTheme="minorHAnsi" w:eastAsiaTheme="minorEastAsia" w:hAnsiTheme="minorHAnsi" w:cstheme="minorHAnsi"/>
          <w:color w:val="auto"/>
          <w:kern w:val="0"/>
          <w:sz w:val="18"/>
          <w:szCs w:val="18"/>
        </w:rPr>
        <w:t xml:space="preserve">NH-Zuid 21-4-2021 </w:t>
      </w:r>
    </w:p>
  </w:footnote>
  <w:footnote w:id="4">
    <w:p w14:paraId="0CC3CD07" w14:textId="77777777" w:rsidR="00FF5177" w:rsidRPr="006F3F71" w:rsidRDefault="00FF5177" w:rsidP="00FF5177">
      <w:pPr>
        <w:pStyle w:val="Voetnoottekst"/>
        <w:rPr>
          <w:sz w:val="16"/>
          <w:szCs w:val="16"/>
        </w:rPr>
      </w:pPr>
      <w:r w:rsidRPr="006F3F71">
        <w:rPr>
          <w:rStyle w:val="Voetnootmarkering"/>
          <w:sz w:val="18"/>
          <w:szCs w:val="18"/>
        </w:rPr>
        <w:footnoteRef/>
      </w:r>
      <w:r w:rsidRPr="006F3F71">
        <w:rPr>
          <w:sz w:val="18"/>
          <w:szCs w:val="18"/>
        </w:rPr>
        <w:t xml:space="preserve"> In het Activiteitenbesluit waren </w:t>
      </w:r>
      <w:proofErr w:type="spellStart"/>
      <w:r w:rsidRPr="006F3F71">
        <w:rPr>
          <w:sz w:val="18"/>
          <w:szCs w:val="18"/>
        </w:rPr>
        <w:t>windturbinenormen</w:t>
      </w:r>
      <w:proofErr w:type="spellEnd"/>
      <w:r w:rsidRPr="006F3F71">
        <w:rPr>
          <w:sz w:val="18"/>
          <w:szCs w:val="18"/>
        </w:rPr>
        <w:t xml:space="preserve"> opgenomen die door Raad van State </w:t>
      </w:r>
      <w:r>
        <w:rPr>
          <w:sz w:val="18"/>
          <w:szCs w:val="18"/>
        </w:rPr>
        <w:t xml:space="preserve">in 2021 </w:t>
      </w:r>
      <w:r w:rsidRPr="006F3F71">
        <w:rPr>
          <w:sz w:val="18"/>
          <w:szCs w:val="18"/>
        </w:rPr>
        <w:t>nietig zijn verklaard</w:t>
      </w:r>
      <w:r>
        <w:rPr>
          <w:sz w:val="18"/>
          <w:szCs w:val="18"/>
        </w:rPr>
        <w:t xml:space="preserve"> en de overheid dwongen om nieuwe normen te ontwikkelen, onderbouwd met een MER-onderzoek.</w:t>
      </w:r>
    </w:p>
  </w:footnote>
  <w:footnote w:id="5">
    <w:p w14:paraId="4E9D2E9A" w14:textId="77777777" w:rsidR="00FF5177" w:rsidRDefault="00FF5177" w:rsidP="00FF5177">
      <w:pPr>
        <w:pStyle w:val="Voetnoottekst"/>
      </w:pPr>
      <w:r w:rsidRPr="00692323">
        <w:rPr>
          <w:rStyle w:val="Voetnootmarkering"/>
          <w:sz w:val="18"/>
          <w:szCs w:val="18"/>
        </w:rPr>
        <w:footnoteRef/>
      </w:r>
      <w:r w:rsidRPr="00692323">
        <w:rPr>
          <w:sz w:val="18"/>
          <w:szCs w:val="18"/>
        </w:rPr>
        <w:t xml:space="preserve"> Zie concept “</w:t>
      </w:r>
      <w:r w:rsidRPr="00692323">
        <w:rPr>
          <w:rFonts w:asciiTheme="minorHAnsi" w:eastAsiaTheme="minorEastAsia" w:hAnsiTheme="minorHAnsi" w:cstheme="minorHAnsi"/>
          <w:color w:val="auto"/>
          <w:kern w:val="0"/>
          <w:sz w:val="18"/>
          <w:szCs w:val="18"/>
        </w:rPr>
        <w:t xml:space="preserve">Ontwerpbesluit </w:t>
      </w:r>
      <w:proofErr w:type="spellStart"/>
      <w:r w:rsidRPr="00692323">
        <w:rPr>
          <w:rFonts w:asciiTheme="minorHAnsi" w:eastAsiaTheme="minorEastAsia" w:hAnsiTheme="minorHAnsi" w:cstheme="minorHAnsi"/>
          <w:color w:val="auto"/>
          <w:kern w:val="0"/>
          <w:sz w:val="18"/>
          <w:szCs w:val="18"/>
        </w:rPr>
        <w:t>Windturbinebepalingen</w:t>
      </w:r>
      <w:proofErr w:type="spellEnd"/>
      <w:r w:rsidRPr="00692323">
        <w:rPr>
          <w:rFonts w:asciiTheme="minorHAnsi" w:eastAsiaTheme="minorEastAsia" w:hAnsiTheme="minorHAnsi" w:cstheme="minorHAnsi"/>
          <w:color w:val="auto"/>
          <w:kern w:val="0"/>
          <w:sz w:val="18"/>
          <w:szCs w:val="18"/>
        </w:rPr>
        <w:t xml:space="preserve"> en leefomgeving” met bijbehorende documente</w:t>
      </w:r>
      <w:r>
        <w:rPr>
          <w:rFonts w:asciiTheme="minorHAnsi" w:eastAsiaTheme="minorEastAsia" w:hAnsiTheme="minorHAnsi" w:cstheme="minorHAnsi"/>
          <w:color w:val="auto"/>
          <w:kern w:val="0"/>
          <w:sz w:val="18"/>
          <w:szCs w:val="18"/>
        </w:rPr>
        <w:t>n, dat najaar 2023 door Min I&amp;W gepubliceerd werd.</w:t>
      </w:r>
    </w:p>
  </w:footnote>
  <w:footnote w:id="6">
    <w:p w14:paraId="7F11B876" w14:textId="77777777" w:rsidR="00FF5177" w:rsidRPr="008B36A6" w:rsidRDefault="00FF5177" w:rsidP="00FF5177">
      <w:pPr>
        <w:pStyle w:val="Voetnoottekst"/>
        <w:rPr>
          <w:sz w:val="18"/>
          <w:szCs w:val="18"/>
        </w:rPr>
      </w:pPr>
      <w:r w:rsidRPr="008B36A6">
        <w:rPr>
          <w:rStyle w:val="Voetnootmarkering"/>
          <w:sz w:val="18"/>
          <w:szCs w:val="18"/>
        </w:rPr>
        <w:footnoteRef/>
      </w:r>
      <w:r w:rsidRPr="008B36A6">
        <w:rPr>
          <w:sz w:val="18"/>
          <w:szCs w:val="18"/>
        </w:rPr>
        <w:t xml:space="preserve"> Zie MER Addendum Wind op Land </w:t>
      </w:r>
      <w:proofErr w:type="spellStart"/>
      <w:r w:rsidRPr="008B36A6">
        <w:rPr>
          <w:sz w:val="18"/>
          <w:szCs w:val="18"/>
        </w:rPr>
        <w:t>Prov</w:t>
      </w:r>
      <w:proofErr w:type="spellEnd"/>
      <w:r w:rsidRPr="008B36A6">
        <w:rPr>
          <w:sz w:val="18"/>
          <w:szCs w:val="18"/>
        </w:rPr>
        <w:t xml:space="preserve"> NH; </w:t>
      </w:r>
      <w:proofErr w:type="spellStart"/>
      <w:r w:rsidRPr="008B36A6">
        <w:rPr>
          <w:sz w:val="18"/>
          <w:szCs w:val="18"/>
        </w:rPr>
        <w:t>Antea</w:t>
      </w:r>
      <w:proofErr w:type="spellEnd"/>
      <w:r w:rsidRPr="008B36A6">
        <w:rPr>
          <w:sz w:val="18"/>
          <w:szCs w:val="18"/>
        </w:rPr>
        <w:t xml:space="preserve"> Group; 19-8-2021</w:t>
      </w:r>
    </w:p>
  </w:footnote>
  <w:footnote w:id="7">
    <w:p w14:paraId="65DE83FF" w14:textId="77777777" w:rsidR="00FF5177" w:rsidRPr="008B36A6" w:rsidRDefault="00FF5177" w:rsidP="00FF5177">
      <w:pPr>
        <w:pStyle w:val="Voetnoottekst"/>
        <w:rPr>
          <w:sz w:val="18"/>
          <w:szCs w:val="18"/>
        </w:rPr>
      </w:pPr>
      <w:r w:rsidRPr="008B36A6">
        <w:rPr>
          <w:rStyle w:val="Voetnootmarkering"/>
          <w:sz w:val="18"/>
          <w:szCs w:val="18"/>
        </w:rPr>
        <w:footnoteRef/>
      </w:r>
      <w:r w:rsidRPr="008B36A6">
        <w:rPr>
          <w:sz w:val="18"/>
          <w:szCs w:val="18"/>
        </w:rPr>
        <w:t xml:space="preserve"> zg. LIB Schiphol (Luchthaven </w:t>
      </w:r>
      <w:proofErr w:type="spellStart"/>
      <w:r w:rsidRPr="008B36A6">
        <w:rPr>
          <w:sz w:val="18"/>
          <w:szCs w:val="18"/>
        </w:rPr>
        <w:t>IndelingsBesluit</w:t>
      </w:r>
      <w:proofErr w:type="spellEnd"/>
      <w:r w:rsidRPr="008B36A6">
        <w:rPr>
          <w:sz w:val="18"/>
          <w:szCs w:val="18"/>
        </w:rPr>
        <w:t xml:space="preserve"> Schiphol).</w:t>
      </w:r>
    </w:p>
  </w:footnote>
  <w:footnote w:id="8">
    <w:p w14:paraId="247AB4AA" w14:textId="77777777" w:rsidR="00FF5177" w:rsidRDefault="00FF5177" w:rsidP="00FF5177">
      <w:pPr>
        <w:pStyle w:val="Voetnoottekst"/>
      </w:pPr>
      <w:r w:rsidRPr="00697F47">
        <w:rPr>
          <w:rStyle w:val="Voetnootmarkering"/>
          <w:sz w:val="18"/>
          <w:szCs w:val="18"/>
        </w:rPr>
        <w:footnoteRef/>
      </w:r>
      <w:r w:rsidRPr="00697F47">
        <w:rPr>
          <w:sz w:val="18"/>
          <w:szCs w:val="18"/>
        </w:rPr>
        <w:t xml:space="preserve"> </w:t>
      </w:r>
      <w:r>
        <w:rPr>
          <w:sz w:val="18"/>
          <w:szCs w:val="18"/>
        </w:rPr>
        <w:t xml:space="preserve">ILT - </w:t>
      </w:r>
      <w:r w:rsidRPr="00697F47">
        <w:rPr>
          <w:rFonts w:asciiTheme="minorHAnsi" w:eastAsiaTheme="minorEastAsia" w:hAnsiTheme="minorHAnsi" w:cstheme="minorHAnsi"/>
          <w:color w:val="auto"/>
          <w:kern w:val="0"/>
          <w:sz w:val="18"/>
          <w:szCs w:val="18"/>
        </w:rPr>
        <w:t>Inspectie Leefomgeving en Transport</w:t>
      </w:r>
      <w:r>
        <w:rPr>
          <w:rFonts w:asciiTheme="minorHAnsi" w:eastAsiaTheme="minorEastAsia" w:hAnsiTheme="minorHAnsi" w:cstheme="minorHAnsi"/>
          <w:color w:val="auto"/>
          <w:kern w:val="0"/>
          <w:sz w:val="18"/>
          <w:szCs w:val="18"/>
        </w:rPr>
        <w:t>.</w:t>
      </w:r>
    </w:p>
  </w:footnote>
  <w:footnote w:id="9">
    <w:p w14:paraId="1271AE3C" w14:textId="77777777" w:rsidR="00FF5177" w:rsidRPr="008B36A6" w:rsidRDefault="00FF5177" w:rsidP="00FF5177">
      <w:pPr>
        <w:pStyle w:val="Voetnoottekst"/>
        <w:rPr>
          <w:sz w:val="18"/>
          <w:szCs w:val="18"/>
        </w:rPr>
      </w:pPr>
      <w:r w:rsidRPr="008B36A6">
        <w:rPr>
          <w:rStyle w:val="Voetnootmarkering"/>
          <w:sz w:val="18"/>
          <w:szCs w:val="18"/>
        </w:rPr>
        <w:footnoteRef/>
      </w:r>
      <w:r w:rsidRPr="008B36A6">
        <w:rPr>
          <w:sz w:val="18"/>
          <w:szCs w:val="18"/>
        </w:rPr>
        <w:t xml:space="preserve"> In 2020 werden bij ILT 2 varianten getoetst voo</w:t>
      </w:r>
      <w:r>
        <w:rPr>
          <w:sz w:val="18"/>
          <w:szCs w:val="18"/>
        </w:rPr>
        <w:t xml:space="preserve">r </w:t>
      </w:r>
      <w:r w:rsidRPr="008B36A6">
        <w:rPr>
          <w:sz w:val="18"/>
          <w:szCs w:val="18"/>
        </w:rPr>
        <w:t xml:space="preserve">windturbines van 125 en 150m tiphoogte. In 2021 werden 3 </w:t>
      </w:r>
      <w:proofErr w:type="spellStart"/>
      <w:r w:rsidRPr="008B36A6">
        <w:rPr>
          <w:sz w:val="18"/>
          <w:szCs w:val="18"/>
        </w:rPr>
        <w:t>opstellingsvarianten</w:t>
      </w:r>
      <w:proofErr w:type="spellEnd"/>
      <w:r w:rsidRPr="008B36A6">
        <w:rPr>
          <w:sz w:val="18"/>
          <w:szCs w:val="18"/>
        </w:rPr>
        <w:t xml:space="preserve"> getoetst</w:t>
      </w:r>
      <w:r>
        <w:rPr>
          <w:sz w:val="18"/>
          <w:szCs w:val="18"/>
        </w:rPr>
        <w:t xml:space="preserve"> (</w:t>
      </w:r>
      <w:r w:rsidRPr="008B36A6">
        <w:rPr>
          <w:sz w:val="18"/>
          <w:szCs w:val="18"/>
        </w:rPr>
        <w:t>9 windturbines met 77m , 8 windturbines met 100</w:t>
      </w:r>
      <w:r>
        <w:rPr>
          <w:sz w:val="18"/>
          <w:szCs w:val="18"/>
        </w:rPr>
        <w:t>m</w:t>
      </w:r>
      <w:r w:rsidRPr="008B36A6">
        <w:rPr>
          <w:sz w:val="18"/>
          <w:szCs w:val="18"/>
        </w:rPr>
        <w:t xml:space="preserve"> resp. 7 windturbines met 125m tiphoogte</w:t>
      </w:r>
      <w:r>
        <w:rPr>
          <w:sz w:val="18"/>
          <w:szCs w:val="18"/>
        </w:rPr>
        <w:t>)</w:t>
      </w:r>
      <w:r w:rsidRPr="008B36A6">
        <w:rPr>
          <w:sz w:val="18"/>
          <w:szCs w:val="18"/>
        </w:rPr>
        <w:t xml:space="preserve">. </w:t>
      </w:r>
    </w:p>
  </w:footnote>
  <w:footnote w:id="10">
    <w:p w14:paraId="2E35EA6C" w14:textId="657EE174" w:rsidR="00FF5177" w:rsidRPr="008B36A6" w:rsidRDefault="00FF5177" w:rsidP="00FF5177">
      <w:pPr>
        <w:pStyle w:val="Voetnoottekst"/>
        <w:rPr>
          <w:sz w:val="18"/>
          <w:szCs w:val="18"/>
        </w:rPr>
      </w:pPr>
      <w:r w:rsidRPr="008B36A6">
        <w:rPr>
          <w:rStyle w:val="Voetnootmarkering"/>
          <w:sz w:val="18"/>
          <w:szCs w:val="18"/>
        </w:rPr>
        <w:footnoteRef/>
      </w:r>
      <w:r w:rsidRPr="008B36A6">
        <w:rPr>
          <w:sz w:val="18"/>
          <w:szCs w:val="18"/>
        </w:rPr>
        <w:t xml:space="preserve"> Zie betreffende rapportages van ILT aan gemeente Haarlem.</w:t>
      </w:r>
      <w:r>
        <w:rPr>
          <w:sz w:val="18"/>
          <w:szCs w:val="18"/>
        </w:rPr>
        <w:t xml:space="preserve"> </w:t>
      </w:r>
    </w:p>
  </w:footnote>
  <w:footnote w:id="11">
    <w:p w14:paraId="656EF4AB" w14:textId="77777777" w:rsidR="007D1C71" w:rsidRPr="007D1C71" w:rsidRDefault="00FF5177" w:rsidP="00FF5177">
      <w:pPr>
        <w:pStyle w:val="Voetnoottekst"/>
        <w:ind w:firstLine="0"/>
        <w:rPr>
          <w:sz w:val="18"/>
          <w:szCs w:val="18"/>
        </w:rPr>
      </w:pPr>
      <w:r w:rsidRPr="0040727B">
        <w:rPr>
          <w:rStyle w:val="Voetnootmarkering"/>
          <w:sz w:val="18"/>
          <w:szCs w:val="18"/>
        </w:rPr>
        <w:footnoteRef/>
      </w:r>
      <w:r w:rsidRPr="0040727B">
        <w:rPr>
          <w:sz w:val="18"/>
          <w:szCs w:val="18"/>
        </w:rPr>
        <w:t xml:space="preserve"> </w:t>
      </w:r>
      <w:r>
        <w:rPr>
          <w:sz w:val="18"/>
          <w:szCs w:val="18"/>
        </w:rPr>
        <w:t xml:space="preserve">Rapportage </w:t>
      </w:r>
      <w:r w:rsidR="007D1C71" w:rsidRPr="007D1C71">
        <w:rPr>
          <w:sz w:val="18"/>
          <w:szCs w:val="18"/>
        </w:rPr>
        <w:t>Bos</w:t>
      </w:r>
      <w:r>
        <w:rPr>
          <w:sz w:val="18"/>
          <w:szCs w:val="18"/>
        </w:rPr>
        <w:t>ch</w:t>
      </w:r>
      <w:r w:rsidR="007D1C71" w:rsidRPr="007D1C71">
        <w:rPr>
          <w:sz w:val="18"/>
          <w:szCs w:val="18"/>
        </w:rPr>
        <w:t xml:space="preserve"> &amp; Van Rijn – Ruimtelijke en </w:t>
      </w:r>
      <w:proofErr w:type="spellStart"/>
      <w:r w:rsidR="007D1C71" w:rsidRPr="007D1C71">
        <w:rPr>
          <w:sz w:val="18"/>
          <w:szCs w:val="18"/>
        </w:rPr>
        <w:t>financiele</w:t>
      </w:r>
      <w:proofErr w:type="spellEnd"/>
      <w:r w:rsidR="007D1C71" w:rsidRPr="007D1C71">
        <w:rPr>
          <w:sz w:val="18"/>
          <w:szCs w:val="18"/>
        </w:rPr>
        <w:t xml:space="preserve"> haalbaarheid windenergie gemeente Haarlem</w:t>
      </w:r>
      <w:r>
        <w:rPr>
          <w:sz w:val="18"/>
          <w:szCs w:val="18"/>
        </w:rPr>
        <w:t xml:space="preserve"> (</w:t>
      </w:r>
      <w:r w:rsidR="007D1C71" w:rsidRPr="007D1C71">
        <w:rPr>
          <w:sz w:val="18"/>
          <w:szCs w:val="18"/>
        </w:rPr>
        <w:t>24-12-2021</w:t>
      </w:r>
      <w:r>
        <w:rPr>
          <w:sz w:val="18"/>
          <w:szCs w:val="18"/>
        </w:rPr>
        <w:t xml:space="preserve">) en </w:t>
      </w:r>
    </w:p>
    <w:p w14:paraId="6CAD303D" w14:textId="3F1C961B" w:rsidR="00FF5177" w:rsidRPr="0040727B" w:rsidRDefault="00EE483C" w:rsidP="00FF5177">
      <w:pPr>
        <w:pStyle w:val="Voetnoottekst"/>
        <w:ind w:firstLine="0"/>
        <w:rPr>
          <w:sz w:val="18"/>
          <w:szCs w:val="18"/>
        </w:rPr>
      </w:pPr>
      <w:r>
        <w:rPr>
          <w:sz w:val="18"/>
          <w:szCs w:val="18"/>
        </w:rPr>
        <w:t xml:space="preserve">Rapportage </w:t>
      </w:r>
      <w:r w:rsidR="007D1C71" w:rsidRPr="007D1C71">
        <w:rPr>
          <w:sz w:val="18"/>
          <w:szCs w:val="18"/>
        </w:rPr>
        <w:t xml:space="preserve">Bosch &amp; van Rijn - Energielandschap Haarlem Oost – (Circulaire) windturbines op </w:t>
      </w:r>
      <w:proofErr w:type="spellStart"/>
      <w:r w:rsidR="007D1C71" w:rsidRPr="007D1C71">
        <w:rPr>
          <w:sz w:val="18"/>
          <w:szCs w:val="18"/>
        </w:rPr>
        <w:t>Schoteroog</w:t>
      </w:r>
      <w:proofErr w:type="spellEnd"/>
      <w:r w:rsidR="007D1C71" w:rsidRPr="007D1C71">
        <w:rPr>
          <w:sz w:val="18"/>
          <w:szCs w:val="18"/>
        </w:rPr>
        <w:t xml:space="preserve"> </w:t>
      </w:r>
      <w:r w:rsidR="00FF5177">
        <w:rPr>
          <w:sz w:val="18"/>
          <w:szCs w:val="18"/>
        </w:rPr>
        <w:t>(1</w:t>
      </w:r>
      <w:r w:rsidR="007D1C71" w:rsidRPr="007D1C71">
        <w:rPr>
          <w:sz w:val="18"/>
          <w:szCs w:val="18"/>
        </w:rPr>
        <w:t>8-4-2023</w:t>
      </w:r>
      <w:r w:rsidR="00FF5177">
        <w:rPr>
          <w:sz w:val="18"/>
          <w:szCs w:val="18"/>
        </w:rPr>
        <w:t>)</w:t>
      </w:r>
    </w:p>
  </w:footnote>
  <w:footnote w:id="12">
    <w:p w14:paraId="4B20987C" w14:textId="49256C24" w:rsidR="00FF5177" w:rsidRPr="00662A42" w:rsidRDefault="00FF5177" w:rsidP="00FF5177">
      <w:pPr>
        <w:pStyle w:val="Voetnoottekst"/>
        <w:rPr>
          <w:sz w:val="18"/>
          <w:szCs w:val="18"/>
        </w:rPr>
      </w:pPr>
      <w:r w:rsidRPr="00662A42">
        <w:rPr>
          <w:rStyle w:val="Voetnootmarkering"/>
          <w:sz w:val="18"/>
          <w:szCs w:val="18"/>
        </w:rPr>
        <w:footnoteRef/>
      </w:r>
      <w:r w:rsidRPr="00662A42">
        <w:rPr>
          <w:sz w:val="18"/>
          <w:szCs w:val="18"/>
        </w:rPr>
        <w:t xml:space="preserve"> De afweging van Rijnland voor </w:t>
      </w:r>
      <w:r>
        <w:rPr>
          <w:sz w:val="18"/>
          <w:szCs w:val="18"/>
        </w:rPr>
        <w:t xml:space="preserve">plaatsing van </w:t>
      </w:r>
      <w:r w:rsidRPr="00662A42">
        <w:rPr>
          <w:sz w:val="18"/>
          <w:szCs w:val="18"/>
        </w:rPr>
        <w:t xml:space="preserve">windturbines op locatie </w:t>
      </w:r>
      <w:proofErr w:type="spellStart"/>
      <w:r w:rsidRPr="00662A42">
        <w:rPr>
          <w:sz w:val="18"/>
          <w:szCs w:val="18"/>
        </w:rPr>
        <w:t>Schoteroog</w:t>
      </w:r>
      <w:proofErr w:type="spellEnd"/>
      <w:r w:rsidRPr="00662A42">
        <w:rPr>
          <w:sz w:val="18"/>
          <w:szCs w:val="18"/>
        </w:rPr>
        <w:t xml:space="preserve"> is </w:t>
      </w:r>
      <w:r w:rsidR="002D04B3">
        <w:rPr>
          <w:sz w:val="18"/>
          <w:szCs w:val="18"/>
        </w:rPr>
        <w:t xml:space="preserve">door hun bestuur </w:t>
      </w:r>
      <w:r w:rsidRPr="00662A42">
        <w:rPr>
          <w:sz w:val="18"/>
          <w:szCs w:val="18"/>
        </w:rPr>
        <w:t>doorgeschoven tot na de renovatie van de AWZI (</w:t>
      </w:r>
      <w:r>
        <w:rPr>
          <w:sz w:val="18"/>
          <w:szCs w:val="18"/>
        </w:rPr>
        <w:t xml:space="preserve">oplevering </w:t>
      </w:r>
      <w:r w:rsidRPr="00662A42">
        <w:rPr>
          <w:sz w:val="18"/>
          <w:szCs w:val="18"/>
        </w:rPr>
        <w:t xml:space="preserve">voorzien </w:t>
      </w:r>
      <w:r>
        <w:rPr>
          <w:sz w:val="18"/>
          <w:szCs w:val="18"/>
        </w:rPr>
        <w:t>na 2030</w:t>
      </w:r>
      <w:r w:rsidRPr="00662A42">
        <w:rPr>
          <w:sz w:val="18"/>
          <w:szCs w:val="18"/>
        </w:rPr>
        <w:t xml:space="preserve">). Ook het renovatieplan zelf staat </w:t>
      </w:r>
      <w:r w:rsidR="00060330">
        <w:rPr>
          <w:sz w:val="18"/>
          <w:szCs w:val="18"/>
        </w:rPr>
        <w:t xml:space="preserve">nu </w:t>
      </w:r>
      <w:r w:rsidRPr="00662A42">
        <w:rPr>
          <w:sz w:val="18"/>
          <w:szCs w:val="18"/>
        </w:rPr>
        <w:t>weer ter discussie</w:t>
      </w:r>
      <w:r w:rsidR="00060330">
        <w:rPr>
          <w:sz w:val="18"/>
          <w:szCs w:val="18"/>
        </w:rPr>
        <w:t xml:space="preserve"> </w:t>
      </w:r>
      <w:r w:rsidR="00CB6DE1">
        <w:rPr>
          <w:sz w:val="18"/>
          <w:szCs w:val="18"/>
        </w:rPr>
        <w:t xml:space="preserve">binnen </w:t>
      </w:r>
      <w:r w:rsidR="00060330">
        <w:rPr>
          <w:sz w:val="18"/>
          <w:szCs w:val="18"/>
        </w:rPr>
        <w:t>het bestuur van Rijnland</w:t>
      </w:r>
      <w:r w:rsidRPr="00662A42">
        <w:rPr>
          <w:sz w:val="18"/>
          <w:szCs w:val="18"/>
        </w:rPr>
        <w:t xml:space="preserve">.   </w:t>
      </w:r>
    </w:p>
  </w:footnote>
  <w:footnote w:id="13">
    <w:p w14:paraId="3C869E7F" w14:textId="24410C05" w:rsidR="00FF5177" w:rsidRPr="00662A42" w:rsidRDefault="00FF5177" w:rsidP="00FF5177">
      <w:pPr>
        <w:pStyle w:val="Voetnoottekst"/>
        <w:rPr>
          <w:sz w:val="18"/>
          <w:szCs w:val="18"/>
        </w:rPr>
      </w:pPr>
      <w:r w:rsidRPr="00662A42">
        <w:rPr>
          <w:rStyle w:val="Voetnootmarkering"/>
          <w:sz w:val="18"/>
          <w:szCs w:val="18"/>
        </w:rPr>
        <w:footnoteRef/>
      </w:r>
      <w:r w:rsidRPr="00662A42">
        <w:rPr>
          <w:sz w:val="18"/>
          <w:szCs w:val="18"/>
        </w:rPr>
        <w:t xml:space="preserve"> Uit onderzoeken Bosch &amp; van Rijn (24-12-2021 en 18-4-2023) : Een windturbine van 150m levert 9649 </w:t>
      </w:r>
      <w:proofErr w:type="spellStart"/>
      <w:r w:rsidRPr="00662A42">
        <w:rPr>
          <w:sz w:val="18"/>
          <w:szCs w:val="18"/>
        </w:rPr>
        <w:t>MWh</w:t>
      </w:r>
      <w:proofErr w:type="spellEnd"/>
      <w:r w:rsidRPr="00662A42">
        <w:rPr>
          <w:sz w:val="18"/>
          <w:szCs w:val="18"/>
        </w:rPr>
        <w:t>/</w:t>
      </w:r>
      <w:proofErr w:type="spellStart"/>
      <w:r w:rsidRPr="00662A42">
        <w:rPr>
          <w:sz w:val="18"/>
          <w:szCs w:val="18"/>
        </w:rPr>
        <w:t>jr</w:t>
      </w:r>
      <w:proofErr w:type="spellEnd"/>
      <w:r w:rsidRPr="00662A42">
        <w:rPr>
          <w:sz w:val="18"/>
          <w:szCs w:val="18"/>
        </w:rPr>
        <w:t xml:space="preserve"> aan elektriciteit, een van 125m tiphoogte 5172 </w:t>
      </w:r>
      <w:proofErr w:type="spellStart"/>
      <w:r w:rsidRPr="00662A42">
        <w:rPr>
          <w:sz w:val="18"/>
          <w:szCs w:val="18"/>
        </w:rPr>
        <w:t>MWh</w:t>
      </w:r>
      <w:proofErr w:type="spellEnd"/>
      <w:r w:rsidRPr="00662A42">
        <w:rPr>
          <w:sz w:val="18"/>
          <w:szCs w:val="18"/>
        </w:rPr>
        <w:t>/</w:t>
      </w:r>
      <w:proofErr w:type="spellStart"/>
      <w:r w:rsidRPr="00662A42">
        <w:rPr>
          <w:sz w:val="18"/>
          <w:szCs w:val="18"/>
        </w:rPr>
        <w:t>jr</w:t>
      </w:r>
      <w:proofErr w:type="spellEnd"/>
      <w:r w:rsidRPr="00662A42">
        <w:rPr>
          <w:sz w:val="18"/>
          <w:szCs w:val="18"/>
        </w:rPr>
        <w:t xml:space="preserve"> en een van 100m tiphoogte 2264 </w:t>
      </w:r>
      <w:proofErr w:type="spellStart"/>
      <w:r w:rsidRPr="00662A42">
        <w:rPr>
          <w:sz w:val="18"/>
          <w:szCs w:val="18"/>
        </w:rPr>
        <w:t>MWh</w:t>
      </w:r>
      <w:proofErr w:type="spellEnd"/>
      <w:r w:rsidRPr="00662A42">
        <w:rPr>
          <w:sz w:val="18"/>
          <w:szCs w:val="18"/>
        </w:rPr>
        <w:t xml:space="preserve">/jr. De nu geplande tweedehands windturbines van 100m tiphoogte </w:t>
      </w:r>
      <w:r w:rsidR="00CB6DE1">
        <w:rPr>
          <w:sz w:val="18"/>
          <w:szCs w:val="18"/>
        </w:rPr>
        <w:t xml:space="preserve">is </w:t>
      </w:r>
      <w:r w:rsidRPr="00662A42">
        <w:rPr>
          <w:sz w:val="18"/>
          <w:szCs w:val="18"/>
        </w:rPr>
        <w:t xml:space="preserve">slechts 1700 </w:t>
      </w:r>
      <w:proofErr w:type="spellStart"/>
      <w:r w:rsidRPr="00662A42">
        <w:rPr>
          <w:sz w:val="18"/>
          <w:szCs w:val="18"/>
        </w:rPr>
        <w:t>MWh</w:t>
      </w:r>
      <w:proofErr w:type="spellEnd"/>
      <w:r w:rsidRPr="00662A42">
        <w:rPr>
          <w:sz w:val="18"/>
          <w:szCs w:val="18"/>
        </w:rPr>
        <w:t>/</w:t>
      </w:r>
      <w:proofErr w:type="spellStart"/>
      <w:r w:rsidRPr="00662A42">
        <w:rPr>
          <w:sz w:val="18"/>
          <w:szCs w:val="18"/>
        </w:rPr>
        <w:t>jr</w:t>
      </w:r>
      <w:proofErr w:type="spellEnd"/>
      <w:r w:rsidR="00163C5E">
        <w:rPr>
          <w:sz w:val="18"/>
          <w:szCs w:val="18"/>
        </w:rPr>
        <w:t xml:space="preserve">, </w:t>
      </w:r>
      <w:r w:rsidR="004F4A21">
        <w:rPr>
          <w:sz w:val="18"/>
          <w:szCs w:val="18"/>
        </w:rPr>
        <w:t xml:space="preserve">wat </w:t>
      </w:r>
      <w:r w:rsidR="00E507D1">
        <w:rPr>
          <w:sz w:val="18"/>
          <w:szCs w:val="18"/>
        </w:rPr>
        <w:t xml:space="preserve">bij twee windturbines neerkomt op 35% van de </w:t>
      </w:r>
      <w:r w:rsidR="00F11FAD">
        <w:rPr>
          <w:sz w:val="18"/>
          <w:szCs w:val="18"/>
        </w:rPr>
        <w:t>productie van een windturbine met 150m tiphoogte.</w:t>
      </w:r>
      <w:r w:rsidRPr="00662A42">
        <w:rPr>
          <w:sz w:val="18"/>
          <w:szCs w:val="18"/>
        </w:rPr>
        <w:t xml:space="preserve"> </w:t>
      </w:r>
    </w:p>
  </w:footnote>
  <w:footnote w:id="14">
    <w:p w14:paraId="137B32A0" w14:textId="542B3014" w:rsidR="00FF5177" w:rsidRPr="00662A42" w:rsidRDefault="00FF5177" w:rsidP="00FF5177">
      <w:pPr>
        <w:pStyle w:val="Eindnoottekst"/>
        <w:rPr>
          <w:sz w:val="18"/>
          <w:szCs w:val="18"/>
        </w:rPr>
      </w:pPr>
      <w:r w:rsidRPr="00662A42">
        <w:rPr>
          <w:rStyle w:val="Voetnootmarkering"/>
          <w:sz w:val="18"/>
          <w:szCs w:val="18"/>
        </w:rPr>
        <w:footnoteRef/>
      </w:r>
      <w:r w:rsidRPr="00662A42">
        <w:rPr>
          <w:sz w:val="18"/>
          <w:szCs w:val="18"/>
        </w:rPr>
        <w:t xml:space="preserve"> Actieplan Schone Energie – oktober 2020 ECDW/PG – zie </w:t>
      </w:r>
      <w:hyperlink r:id="rId1" w:history="1">
        <w:r w:rsidRPr="00662A42">
          <w:rPr>
            <w:rStyle w:val="Hyperlink"/>
            <w:sz w:val="18"/>
            <w:szCs w:val="18"/>
          </w:rPr>
          <w:t>https://gemeentebestuur.haarlem.nl/Vergaderingen/Commissie-beheer/2020/10-december/17:10/19-10-uur-Actieplan-Schone-Energie-RB</w:t>
        </w:r>
      </w:hyperlink>
      <w:r w:rsidRPr="00662A42">
        <w:rPr>
          <w:sz w:val="18"/>
          <w:szCs w:val="18"/>
        </w:rPr>
        <w:t xml:space="preserve"> - doelstellingen: </w:t>
      </w:r>
      <w:r w:rsidRPr="00662A42">
        <w:rPr>
          <w:rFonts w:asciiTheme="minorHAnsi" w:hAnsiTheme="minorHAnsi" w:cstheme="minorHAnsi"/>
          <w:sz w:val="18"/>
          <w:szCs w:val="18"/>
        </w:rPr>
        <w:t xml:space="preserve">750 TJ (=0,208 </w:t>
      </w:r>
      <w:proofErr w:type="spellStart"/>
      <w:r w:rsidRPr="00662A42">
        <w:rPr>
          <w:rFonts w:asciiTheme="minorHAnsi" w:hAnsiTheme="minorHAnsi" w:cstheme="minorHAnsi"/>
          <w:sz w:val="18"/>
          <w:szCs w:val="18"/>
        </w:rPr>
        <w:t>TWh</w:t>
      </w:r>
      <w:proofErr w:type="spellEnd"/>
      <w:r w:rsidRPr="00662A42">
        <w:rPr>
          <w:rFonts w:asciiTheme="minorHAnsi" w:hAnsiTheme="minorHAnsi" w:cstheme="minorHAnsi"/>
          <w:sz w:val="18"/>
          <w:szCs w:val="18"/>
        </w:rPr>
        <w:t xml:space="preserve">)  in 2030, waarvan </w:t>
      </w:r>
      <w:r>
        <w:rPr>
          <w:rFonts w:asciiTheme="minorHAnsi" w:hAnsiTheme="minorHAnsi" w:cstheme="minorHAnsi"/>
          <w:sz w:val="18"/>
          <w:szCs w:val="18"/>
        </w:rPr>
        <w:t>9</w:t>
      </w:r>
      <w:r w:rsidRPr="00662A42">
        <w:rPr>
          <w:rFonts w:asciiTheme="minorHAnsi" w:hAnsiTheme="minorHAnsi" w:cstheme="minorHAnsi"/>
          <w:sz w:val="18"/>
          <w:szCs w:val="18"/>
        </w:rPr>
        <w:t xml:space="preserve">0 TJ windenergie en 950 TJ (=0,263 </w:t>
      </w:r>
      <w:proofErr w:type="spellStart"/>
      <w:r w:rsidRPr="00662A42">
        <w:rPr>
          <w:rFonts w:asciiTheme="minorHAnsi" w:hAnsiTheme="minorHAnsi" w:cstheme="minorHAnsi"/>
          <w:sz w:val="18"/>
          <w:szCs w:val="18"/>
        </w:rPr>
        <w:t>TWh</w:t>
      </w:r>
      <w:proofErr w:type="spellEnd"/>
      <w:r w:rsidRPr="00662A42">
        <w:rPr>
          <w:rFonts w:asciiTheme="minorHAnsi" w:hAnsiTheme="minorHAnsi" w:cstheme="minorHAnsi"/>
          <w:sz w:val="18"/>
          <w:szCs w:val="18"/>
        </w:rPr>
        <w:t>) in 2050, waarvan 90 TJ windenergie.</w:t>
      </w:r>
      <w:r w:rsidR="00A94A2E">
        <w:rPr>
          <w:rFonts w:asciiTheme="minorHAnsi" w:hAnsiTheme="minorHAnsi" w:cstheme="minorHAnsi"/>
          <w:sz w:val="18"/>
          <w:szCs w:val="18"/>
        </w:rPr>
        <w:t xml:space="preserve"> Dit Actieplan wordt komende periode geactualiseerd</w:t>
      </w:r>
      <w:r w:rsidR="0017240E">
        <w:rPr>
          <w:rFonts w:asciiTheme="minorHAnsi" w:hAnsiTheme="minorHAnsi" w:cstheme="minorHAnsi"/>
          <w:sz w:val="18"/>
          <w:szCs w:val="18"/>
        </w:rPr>
        <w:t>, terwijl de doelstelling gelijk blijft.</w:t>
      </w:r>
    </w:p>
  </w:footnote>
  <w:footnote w:id="15">
    <w:p w14:paraId="35622EA6" w14:textId="0DEA07D7" w:rsidR="00E21185" w:rsidRPr="0077153B" w:rsidRDefault="00E21185">
      <w:pPr>
        <w:pStyle w:val="Voetnoottekst"/>
        <w:rPr>
          <w:sz w:val="18"/>
          <w:szCs w:val="18"/>
        </w:rPr>
      </w:pPr>
      <w:r w:rsidRPr="00973CE2">
        <w:rPr>
          <w:rStyle w:val="Voetnootmarkering"/>
          <w:sz w:val="18"/>
          <w:szCs w:val="18"/>
        </w:rPr>
        <w:footnoteRef/>
      </w:r>
      <w:r w:rsidRPr="00973CE2">
        <w:rPr>
          <w:sz w:val="18"/>
          <w:szCs w:val="18"/>
        </w:rPr>
        <w:t xml:space="preserve"> </w:t>
      </w:r>
      <w:r w:rsidR="00F27EC8">
        <w:rPr>
          <w:sz w:val="18"/>
          <w:szCs w:val="18"/>
        </w:rPr>
        <w:t xml:space="preserve">Afgelopen jaren is veel kennis opgedaan door ervaringen met windturbines en </w:t>
      </w:r>
      <w:r w:rsidR="00303B61">
        <w:rPr>
          <w:sz w:val="18"/>
          <w:szCs w:val="18"/>
        </w:rPr>
        <w:t xml:space="preserve">zijn er veel </w:t>
      </w:r>
      <w:r w:rsidRPr="00973CE2">
        <w:rPr>
          <w:sz w:val="18"/>
          <w:szCs w:val="18"/>
        </w:rPr>
        <w:t>wetenschappelijke onderzoeken</w:t>
      </w:r>
      <w:r w:rsidR="00303B61">
        <w:rPr>
          <w:sz w:val="18"/>
          <w:szCs w:val="18"/>
        </w:rPr>
        <w:t xml:space="preserve"> uitgevoerd die duidelijk maken wat de consequenties en risico’s zijn van windturbines nabij woonomgevingen</w:t>
      </w:r>
      <w:r w:rsidR="00973CE2">
        <w:rPr>
          <w:sz w:val="18"/>
          <w:szCs w:val="18"/>
        </w:rPr>
        <w:t>. Dit even los van de inzichten hierin door de onderzoeken van Bosch &amp; van Rijn</w:t>
      </w:r>
      <w:r w:rsidR="000A34B4">
        <w:rPr>
          <w:sz w:val="18"/>
          <w:szCs w:val="18"/>
        </w:rPr>
        <w:t>.</w:t>
      </w:r>
    </w:p>
  </w:footnote>
  <w:footnote w:id="16">
    <w:p w14:paraId="7851D859" w14:textId="77777777" w:rsidR="00FF5177" w:rsidRPr="00662A42" w:rsidRDefault="00FF5177" w:rsidP="00FF5177">
      <w:pPr>
        <w:pStyle w:val="Voetnoottekst"/>
        <w:rPr>
          <w:sz w:val="18"/>
          <w:szCs w:val="18"/>
        </w:rPr>
      </w:pPr>
      <w:r w:rsidRPr="00662A42">
        <w:rPr>
          <w:rStyle w:val="Voetnootmarkering"/>
          <w:sz w:val="18"/>
          <w:szCs w:val="18"/>
        </w:rPr>
        <w:footnoteRef/>
      </w:r>
      <w:r w:rsidRPr="00662A42">
        <w:rPr>
          <w:sz w:val="18"/>
          <w:szCs w:val="18"/>
        </w:rPr>
        <w:t xml:space="preserve"> Opgave Afvalzorg op basis van het plan waarvoor hun vergunningsaanvraag is ingediend.</w:t>
      </w:r>
    </w:p>
  </w:footnote>
  <w:footnote w:id="17">
    <w:p w14:paraId="76E5BF52" w14:textId="77777777" w:rsidR="00FF5177" w:rsidRDefault="00FF5177" w:rsidP="00FF5177">
      <w:pPr>
        <w:pStyle w:val="Voetnoottekst"/>
      </w:pPr>
      <w:r w:rsidRPr="00662A42">
        <w:rPr>
          <w:rStyle w:val="Voetnootmarkering"/>
          <w:sz w:val="18"/>
          <w:szCs w:val="18"/>
        </w:rPr>
        <w:footnoteRef/>
      </w:r>
      <w:r w:rsidRPr="00662A42">
        <w:rPr>
          <w:sz w:val="18"/>
          <w:szCs w:val="18"/>
        </w:rPr>
        <w:t xml:space="preserve"> Informatienota – Voortgang Actieplan Schone Energie; 2024/1036795</w:t>
      </w:r>
    </w:p>
  </w:footnote>
  <w:footnote w:id="18">
    <w:p w14:paraId="66E9A9B1" w14:textId="62A0D7B1" w:rsidR="00FF5177" w:rsidRPr="008573A5" w:rsidRDefault="00FF5177" w:rsidP="00FF5177">
      <w:pPr>
        <w:autoSpaceDE w:val="0"/>
        <w:autoSpaceDN w:val="0"/>
        <w:adjustRightInd w:val="0"/>
        <w:spacing w:after="0" w:line="240" w:lineRule="auto"/>
        <w:ind w:left="0" w:firstLine="0"/>
        <w:rPr>
          <w:rFonts w:asciiTheme="minorHAnsi" w:eastAsiaTheme="minorEastAsia" w:hAnsiTheme="minorHAnsi" w:cstheme="minorHAnsi"/>
          <w:color w:val="auto"/>
          <w:kern w:val="0"/>
          <w:sz w:val="18"/>
          <w:szCs w:val="18"/>
        </w:rPr>
      </w:pPr>
      <w:r w:rsidRPr="008573A5">
        <w:rPr>
          <w:rStyle w:val="Voetnootmarkering"/>
          <w:sz w:val="18"/>
          <w:szCs w:val="18"/>
        </w:rPr>
        <w:footnoteRef/>
      </w:r>
      <w:r w:rsidRPr="008573A5">
        <w:rPr>
          <w:sz w:val="18"/>
          <w:szCs w:val="18"/>
        </w:rPr>
        <w:t xml:space="preserve"> </w:t>
      </w:r>
      <w:r w:rsidRPr="008573A5">
        <w:rPr>
          <w:rFonts w:asciiTheme="minorHAnsi" w:eastAsiaTheme="minorEastAsia" w:hAnsiTheme="minorHAnsi" w:cstheme="minorHAnsi"/>
          <w:color w:val="auto"/>
          <w:kern w:val="0"/>
          <w:sz w:val="18"/>
          <w:szCs w:val="18"/>
        </w:rPr>
        <w:t xml:space="preserve">Daarbij </w:t>
      </w:r>
      <w:r w:rsidR="006C49C8">
        <w:rPr>
          <w:rFonts w:asciiTheme="minorHAnsi" w:eastAsiaTheme="minorEastAsia" w:hAnsiTheme="minorHAnsi" w:cstheme="minorHAnsi"/>
          <w:color w:val="auto"/>
          <w:kern w:val="0"/>
          <w:sz w:val="18"/>
          <w:szCs w:val="18"/>
        </w:rPr>
        <w:t>ook</w:t>
      </w:r>
      <w:r w:rsidRPr="008573A5">
        <w:rPr>
          <w:rFonts w:asciiTheme="minorHAnsi" w:eastAsiaTheme="minorEastAsia" w:hAnsiTheme="minorHAnsi" w:cstheme="minorHAnsi"/>
          <w:color w:val="auto"/>
          <w:kern w:val="0"/>
          <w:sz w:val="18"/>
          <w:szCs w:val="18"/>
        </w:rPr>
        <w:t xml:space="preserve"> de opmerking dat het grote potentieel voor zonne-energie op bedrijfsdaken in het Actieplan Schone energie slechts gedeeltelijk meegenomen is</w:t>
      </w:r>
      <w:r>
        <w:rPr>
          <w:rFonts w:asciiTheme="minorHAnsi" w:eastAsiaTheme="minorEastAsia" w:hAnsiTheme="minorHAnsi" w:cstheme="minorHAnsi"/>
          <w:color w:val="auto"/>
          <w:kern w:val="0"/>
          <w:sz w:val="18"/>
          <w:szCs w:val="18"/>
        </w:rPr>
        <w:t xml:space="preserve"> (30% potentieel meegenomen voor doelstelling 2030 resp. 50% voor doelstelling 2050)</w:t>
      </w:r>
      <w:r w:rsidRPr="008573A5">
        <w:rPr>
          <w:rFonts w:asciiTheme="minorHAnsi" w:eastAsiaTheme="minorEastAsia" w:hAnsiTheme="minorHAnsi" w:cstheme="minorHAnsi"/>
          <w:color w:val="auto"/>
          <w:kern w:val="0"/>
          <w:sz w:val="18"/>
          <w:szCs w:val="18"/>
        </w:rPr>
        <w:t>.</w:t>
      </w:r>
      <w:r>
        <w:rPr>
          <w:rFonts w:asciiTheme="minorHAnsi" w:eastAsiaTheme="minorEastAsia" w:hAnsiTheme="minorHAnsi" w:cstheme="minorHAnsi"/>
          <w:color w:val="auto"/>
          <w:kern w:val="0"/>
          <w:sz w:val="18"/>
          <w:szCs w:val="18"/>
        </w:rPr>
        <w:t xml:space="preserve"> Het aantal “geschikte” bedrijfsdaken in Haarlem is aanzienlijk, zo is duidelijk. Zie </w:t>
      </w:r>
      <w:r w:rsidRPr="00F71106">
        <w:rPr>
          <w:rFonts w:asciiTheme="minorHAnsi" w:eastAsiaTheme="minorEastAsia" w:hAnsiTheme="minorHAnsi" w:cstheme="minorHAnsi"/>
          <w:color w:val="auto"/>
          <w:kern w:val="0"/>
          <w:sz w:val="18"/>
          <w:szCs w:val="18"/>
        </w:rPr>
        <w:t>https://www.rvo.nl/onderwerpen/zonne-energie/geschikte-daken</w:t>
      </w:r>
      <w:r>
        <w:rPr>
          <w:rFonts w:asciiTheme="minorHAnsi" w:eastAsiaTheme="minorEastAsia" w:hAnsiTheme="minorHAnsi" w:cstheme="minorHAnsi"/>
          <w:color w:val="auto"/>
          <w:kern w:val="0"/>
          <w:sz w:val="18"/>
          <w:szCs w:val="18"/>
        </w:rPr>
        <w:t xml:space="preserve"> en </w:t>
      </w:r>
      <w:proofErr w:type="spellStart"/>
      <w:r>
        <w:rPr>
          <w:rFonts w:asciiTheme="minorHAnsi" w:eastAsiaTheme="minorEastAsia" w:hAnsiTheme="minorHAnsi" w:cstheme="minorHAnsi"/>
          <w:color w:val="auto"/>
          <w:kern w:val="0"/>
          <w:sz w:val="18"/>
          <w:szCs w:val="18"/>
        </w:rPr>
        <w:t>htpps</w:t>
      </w:r>
      <w:proofErr w:type="spellEnd"/>
      <w:r>
        <w:rPr>
          <w:rFonts w:asciiTheme="minorHAnsi" w:eastAsiaTheme="minorEastAsia" w:hAnsiTheme="minorHAnsi" w:cstheme="minorHAnsi"/>
          <w:color w:val="auto"/>
          <w:kern w:val="0"/>
          <w:sz w:val="18"/>
          <w:szCs w:val="18"/>
        </w:rPr>
        <w:t>://zonnedakje.nl</w:t>
      </w:r>
    </w:p>
    <w:p w14:paraId="2D1FE3B6" w14:textId="77777777" w:rsidR="00FF5177" w:rsidRDefault="00FF5177" w:rsidP="00FF5177">
      <w:pPr>
        <w:pStyle w:val="Voetnoottekst"/>
      </w:pPr>
    </w:p>
  </w:footnote>
  <w:footnote w:id="19">
    <w:p w14:paraId="40EB5369" w14:textId="77EB53A4" w:rsidR="00414A66" w:rsidRDefault="00414A66">
      <w:pPr>
        <w:pStyle w:val="Voetnoottekst"/>
      </w:pPr>
      <w:r w:rsidRPr="008C2F65">
        <w:rPr>
          <w:rStyle w:val="Voetnootmarkering"/>
          <w:sz w:val="18"/>
          <w:szCs w:val="18"/>
        </w:rPr>
        <w:footnoteRef/>
      </w:r>
      <w:r w:rsidRPr="008C2F65">
        <w:rPr>
          <w:sz w:val="18"/>
          <w:szCs w:val="18"/>
        </w:rPr>
        <w:t xml:space="preserve"> </w:t>
      </w:r>
      <w:r w:rsidR="001462B5" w:rsidRPr="008C2F65">
        <w:rPr>
          <w:sz w:val="18"/>
          <w:szCs w:val="18"/>
        </w:rPr>
        <w:t>I</w:t>
      </w:r>
      <w:r w:rsidRPr="008C2F65">
        <w:rPr>
          <w:sz w:val="18"/>
          <w:szCs w:val="18"/>
        </w:rPr>
        <w:t>n</w:t>
      </w:r>
      <w:r w:rsidR="001462B5" w:rsidRPr="008C2F65">
        <w:rPr>
          <w:sz w:val="18"/>
          <w:szCs w:val="18"/>
        </w:rPr>
        <w:t xml:space="preserve">geschat wordt dat er </w:t>
      </w:r>
      <w:r w:rsidR="0072118F">
        <w:rPr>
          <w:sz w:val="18"/>
          <w:szCs w:val="18"/>
        </w:rPr>
        <w:t xml:space="preserve">van </w:t>
      </w:r>
      <w:r w:rsidR="001462B5" w:rsidRPr="008C2F65">
        <w:rPr>
          <w:sz w:val="18"/>
          <w:szCs w:val="18"/>
        </w:rPr>
        <w:t xml:space="preserve">het huidig opgesteld vermogen </w:t>
      </w:r>
      <w:r w:rsidR="0072118F">
        <w:rPr>
          <w:sz w:val="18"/>
          <w:szCs w:val="18"/>
        </w:rPr>
        <w:t>voor</w:t>
      </w:r>
      <w:r w:rsidR="001462B5" w:rsidRPr="008C2F65">
        <w:rPr>
          <w:sz w:val="18"/>
          <w:szCs w:val="18"/>
        </w:rPr>
        <w:t xml:space="preserve"> zon- en windenergie in de </w:t>
      </w:r>
      <w:r w:rsidR="0072118F">
        <w:rPr>
          <w:sz w:val="18"/>
          <w:szCs w:val="18"/>
        </w:rPr>
        <w:t xml:space="preserve">zomermaanden van 2024 </w:t>
      </w:r>
      <w:r w:rsidR="001462B5" w:rsidRPr="008C2F65">
        <w:rPr>
          <w:sz w:val="18"/>
          <w:szCs w:val="18"/>
        </w:rPr>
        <w:t xml:space="preserve">al meer dan 10% van </w:t>
      </w:r>
      <w:r w:rsidR="00E568AA" w:rsidRPr="008C2F65">
        <w:rPr>
          <w:sz w:val="18"/>
          <w:szCs w:val="18"/>
        </w:rPr>
        <w:t xml:space="preserve">productiecapaciteit niet benut wordt, omdat windturbines uitgezet en </w:t>
      </w:r>
      <w:proofErr w:type="spellStart"/>
      <w:r w:rsidR="00E568AA" w:rsidRPr="008C2F65">
        <w:rPr>
          <w:sz w:val="18"/>
          <w:szCs w:val="18"/>
        </w:rPr>
        <w:t>zonnepanalen</w:t>
      </w:r>
      <w:proofErr w:type="spellEnd"/>
      <w:r w:rsidR="00E568AA" w:rsidRPr="008C2F65">
        <w:rPr>
          <w:sz w:val="18"/>
          <w:szCs w:val="18"/>
        </w:rPr>
        <w:t xml:space="preserve"> afgeschakeld</w:t>
      </w:r>
      <w:r w:rsidR="00401F71">
        <w:rPr>
          <w:sz w:val="18"/>
          <w:szCs w:val="18"/>
        </w:rPr>
        <w:t xml:space="preserve"> worden</w:t>
      </w:r>
      <w:r w:rsidR="00E568AA" w:rsidRPr="008C2F65">
        <w:rPr>
          <w:sz w:val="18"/>
          <w:szCs w:val="18"/>
        </w:rPr>
        <w:t>.</w:t>
      </w:r>
      <w:r w:rsidR="0072118F">
        <w:rPr>
          <w:sz w:val="18"/>
          <w:szCs w:val="18"/>
        </w:rPr>
        <w:t xml:space="preserve"> Dit percentage zal de komende jaren verder oplopen</w:t>
      </w:r>
      <w:r w:rsidR="00FB116A">
        <w:rPr>
          <w:sz w:val="18"/>
          <w:szCs w:val="18"/>
        </w:rPr>
        <w:t xml:space="preserve">, </w:t>
      </w:r>
      <w:r w:rsidR="00644273">
        <w:rPr>
          <w:sz w:val="18"/>
          <w:szCs w:val="18"/>
        </w:rPr>
        <w:t>zo is de verwachting</w:t>
      </w:r>
      <w:r w:rsidR="00E00C3F">
        <w:rPr>
          <w:sz w:val="18"/>
          <w:szCs w:val="18"/>
        </w:rPr>
        <w:t>.</w:t>
      </w:r>
      <w:r w:rsidR="0072118F">
        <w:rPr>
          <w:sz w:val="18"/>
          <w:szCs w:val="18"/>
        </w:rPr>
        <w:t xml:space="preserve"> </w:t>
      </w:r>
    </w:p>
  </w:footnote>
  <w:footnote w:id="20">
    <w:p w14:paraId="7BC311EA" w14:textId="0D711D9E" w:rsidR="006A61F2" w:rsidRPr="008C2F65" w:rsidRDefault="006A61F2" w:rsidP="002F2C93">
      <w:pPr>
        <w:pStyle w:val="Voetnoottekst"/>
        <w:rPr>
          <w:sz w:val="18"/>
          <w:szCs w:val="18"/>
        </w:rPr>
      </w:pPr>
      <w:r w:rsidRPr="008C2F65">
        <w:rPr>
          <w:rStyle w:val="Voetnootmarkering"/>
          <w:sz w:val="18"/>
          <w:szCs w:val="18"/>
        </w:rPr>
        <w:footnoteRef/>
      </w:r>
      <w:r w:rsidRPr="008C2F65">
        <w:rPr>
          <w:sz w:val="18"/>
          <w:szCs w:val="18"/>
        </w:rPr>
        <w:t xml:space="preserve"> Zie ook </w:t>
      </w:r>
      <w:r w:rsidR="002F2C93" w:rsidRPr="008C2F65">
        <w:rPr>
          <w:sz w:val="18"/>
          <w:szCs w:val="18"/>
        </w:rPr>
        <w:t xml:space="preserve">studie naar Energie Hubs, </w:t>
      </w:r>
      <w:r w:rsidR="006E4F9A">
        <w:rPr>
          <w:sz w:val="18"/>
          <w:szCs w:val="18"/>
        </w:rPr>
        <w:t xml:space="preserve">uitgevoerd </w:t>
      </w:r>
      <w:r w:rsidR="002F2C93" w:rsidRPr="008C2F65">
        <w:rPr>
          <w:sz w:val="18"/>
          <w:szCs w:val="18"/>
        </w:rPr>
        <w:t xml:space="preserve">in opdracht van </w:t>
      </w:r>
      <w:r w:rsidR="00DB5F2B" w:rsidRPr="008C2F65">
        <w:rPr>
          <w:sz w:val="18"/>
          <w:szCs w:val="18"/>
        </w:rPr>
        <w:t>Topsector Energie en RVO van juli 2024</w:t>
      </w:r>
    </w:p>
  </w:footnote>
  <w:footnote w:id="21">
    <w:p w14:paraId="3B6F92FC" w14:textId="77777777" w:rsidR="00FF5177" w:rsidRDefault="00FF5177" w:rsidP="00FF5177">
      <w:pPr>
        <w:pStyle w:val="Voetnoottekst"/>
      </w:pPr>
      <w:r w:rsidRPr="00950AA4">
        <w:rPr>
          <w:rStyle w:val="Voetnootmarkering"/>
          <w:sz w:val="18"/>
          <w:szCs w:val="18"/>
        </w:rPr>
        <w:footnoteRef/>
      </w:r>
      <w:r w:rsidRPr="00950AA4">
        <w:rPr>
          <w:sz w:val="18"/>
          <w:szCs w:val="18"/>
        </w:rPr>
        <w:t xml:space="preserve"> https://klimaatmonitor.databank.nl/dashboard/dashboard/co2-uitstoot-2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FE534" w14:textId="78E22A75" w:rsidR="00A92EF4" w:rsidRDefault="00A92EF4">
    <w:pPr>
      <w:pStyle w:val="Koptekst"/>
    </w:pPr>
    <w:r>
      <w:rPr>
        <w:rFonts w:eastAsiaTheme="minorEastAsia"/>
        <w:noProof/>
      </w:rPr>
      <w:drawing>
        <wp:anchor distT="0" distB="0" distL="114300" distR="114300" simplePos="0" relativeHeight="251659264" behindDoc="1" locked="0" layoutInCell="1" allowOverlap="1" wp14:anchorId="1783BDE5" wp14:editId="4644AD42">
          <wp:simplePos x="0" y="0"/>
          <wp:positionH relativeFrom="column">
            <wp:posOffset>4523105</wp:posOffset>
          </wp:positionH>
          <wp:positionV relativeFrom="paragraph">
            <wp:posOffset>-262255</wp:posOffset>
          </wp:positionV>
          <wp:extent cx="1822450" cy="599440"/>
          <wp:effectExtent l="0" t="0" r="6350" b="0"/>
          <wp:wrapTight wrapText="bothSides">
            <wp:wrapPolygon edited="0">
              <wp:start x="0" y="0"/>
              <wp:lineTo x="0" y="21051"/>
              <wp:lineTo x="21525" y="21051"/>
              <wp:lineTo x="21525" y="0"/>
              <wp:lineTo x="0" y="0"/>
            </wp:wrapPolygon>
          </wp:wrapTight>
          <wp:docPr id="1551675770" name="Afbeelding 1551675770" descr="signature_172323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signature_172323676"/>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822450" cy="5994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328DC"/>
    <w:multiLevelType w:val="hybridMultilevel"/>
    <w:tmpl w:val="75501F0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E200724"/>
    <w:multiLevelType w:val="hybridMultilevel"/>
    <w:tmpl w:val="22927C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0E85A20"/>
    <w:multiLevelType w:val="hybridMultilevel"/>
    <w:tmpl w:val="966C17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12E93947"/>
    <w:multiLevelType w:val="hybridMultilevel"/>
    <w:tmpl w:val="2B8CFF38"/>
    <w:lvl w:ilvl="0" w:tplc="D174E42E">
      <w:start w:val="1"/>
      <w:numFmt w:val="decimal"/>
      <w:lvlText w:val="%1."/>
      <w:lvlJc w:val="left"/>
      <w:pPr>
        <w:ind w:left="3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B3407DA">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FB2831C">
      <w:start w:val="1"/>
      <w:numFmt w:val="bullet"/>
      <w:lvlText w:val="▪"/>
      <w:lvlJc w:val="left"/>
      <w:pPr>
        <w:ind w:left="14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A909F5C">
      <w:start w:val="1"/>
      <w:numFmt w:val="bullet"/>
      <w:lvlText w:val="•"/>
      <w:lvlJc w:val="left"/>
      <w:pPr>
        <w:ind w:left="21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17CD0E2">
      <w:start w:val="1"/>
      <w:numFmt w:val="bullet"/>
      <w:lvlText w:val="o"/>
      <w:lvlJc w:val="left"/>
      <w:pPr>
        <w:ind w:left="28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2CAEF5A">
      <w:start w:val="1"/>
      <w:numFmt w:val="bullet"/>
      <w:lvlText w:val="▪"/>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A78D1FA">
      <w:start w:val="1"/>
      <w:numFmt w:val="bullet"/>
      <w:lvlText w:val="•"/>
      <w:lvlJc w:val="left"/>
      <w:pPr>
        <w:ind w:left="43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084EDE6">
      <w:start w:val="1"/>
      <w:numFmt w:val="bullet"/>
      <w:lvlText w:val="o"/>
      <w:lvlJc w:val="left"/>
      <w:pPr>
        <w:ind w:left="50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F76C8B0">
      <w:start w:val="1"/>
      <w:numFmt w:val="bullet"/>
      <w:lvlText w:val="▪"/>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A361E71"/>
    <w:multiLevelType w:val="hybridMultilevel"/>
    <w:tmpl w:val="37A2B578"/>
    <w:lvl w:ilvl="0" w:tplc="04130001">
      <w:start w:val="1"/>
      <w:numFmt w:val="bullet"/>
      <w:lvlText w:val=""/>
      <w:lvlJc w:val="left"/>
      <w:pPr>
        <w:ind w:left="370" w:hanging="360"/>
      </w:pPr>
      <w:rPr>
        <w:rFonts w:ascii="Symbol" w:hAnsi="Symbol" w:hint="default"/>
      </w:rPr>
    </w:lvl>
    <w:lvl w:ilvl="1" w:tplc="04130003" w:tentative="1">
      <w:start w:val="1"/>
      <w:numFmt w:val="bullet"/>
      <w:lvlText w:val="o"/>
      <w:lvlJc w:val="left"/>
      <w:pPr>
        <w:ind w:left="1090" w:hanging="360"/>
      </w:pPr>
      <w:rPr>
        <w:rFonts w:ascii="Courier New" w:hAnsi="Courier New" w:cs="Courier New" w:hint="default"/>
      </w:rPr>
    </w:lvl>
    <w:lvl w:ilvl="2" w:tplc="04130005" w:tentative="1">
      <w:start w:val="1"/>
      <w:numFmt w:val="bullet"/>
      <w:lvlText w:val=""/>
      <w:lvlJc w:val="left"/>
      <w:pPr>
        <w:ind w:left="1810" w:hanging="360"/>
      </w:pPr>
      <w:rPr>
        <w:rFonts w:ascii="Wingdings" w:hAnsi="Wingdings" w:hint="default"/>
      </w:rPr>
    </w:lvl>
    <w:lvl w:ilvl="3" w:tplc="04130001" w:tentative="1">
      <w:start w:val="1"/>
      <w:numFmt w:val="bullet"/>
      <w:lvlText w:val=""/>
      <w:lvlJc w:val="left"/>
      <w:pPr>
        <w:ind w:left="2530" w:hanging="360"/>
      </w:pPr>
      <w:rPr>
        <w:rFonts w:ascii="Symbol" w:hAnsi="Symbol" w:hint="default"/>
      </w:rPr>
    </w:lvl>
    <w:lvl w:ilvl="4" w:tplc="04130003" w:tentative="1">
      <w:start w:val="1"/>
      <w:numFmt w:val="bullet"/>
      <w:lvlText w:val="o"/>
      <w:lvlJc w:val="left"/>
      <w:pPr>
        <w:ind w:left="3250" w:hanging="360"/>
      </w:pPr>
      <w:rPr>
        <w:rFonts w:ascii="Courier New" w:hAnsi="Courier New" w:cs="Courier New" w:hint="default"/>
      </w:rPr>
    </w:lvl>
    <w:lvl w:ilvl="5" w:tplc="04130005" w:tentative="1">
      <w:start w:val="1"/>
      <w:numFmt w:val="bullet"/>
      <w:lvlText w:val=""/>
      <w:lvlJc w:val="left"/>
      <w:pPr>
        <w:ind w:left="3970" w:hanging="360"/>
      </w:pPr>
      <w:rPr>
        <w:rFonts w:ascii="Wingdings" w:hAnsi="Wingdings" w:hint="default"/>
      </w:rPr>
    </w:lvl>
    <w:lvl w:ilvl="6" w:tplc="04130001" w:tentative="1">
      <w:start w:val="1"/>
      <w:numFmt w:val="bullet"/>
      <w:lvlText w:val=""/>
      <w:lvlJc w:val="left"/>
      <w:pPr>
        <w:ind w:left="4690" w:hanging="360"/>
      </w:pPr>
      <w:rPr>
        <w:rFonts w:ascii="Symbol" w:hAnsi="Symbol" w:hint="default"/>
      </w:rPr>
    </w:lvl>
    <w:lvl w:ilvl="7" w:tplc="04130003" w:tentative="1">
      <w:start w:val="1"/>
      <w:numFmt w:val="bullet"/>
      <w:lvlText w:val="o"/>
      <w:lvlJc w:val="left"/>
      <w:pPr>
        <w:ind w:left="5410" w:hanging="360"/>
      </w:pPr>
      <w:rPr>
        <w:rFonts w:ascii="Courier New" w:hAnsi="Courier New" w:cs="Courier New" w:hint="default"/>
      </w:rPr>
    </w:lvl>
    <w:lvl w:ilvl="8" w:tplc="04130005" w:tentative="1">
      <w:start w:val="1"/>
      <w:numFmt w:val="bullet"/>
      <w:lvlText w:val=""/>
      <w:lvlJc w:val="left"/>
      <w:pPr>
        <w:ind w:left="6130" w:hanging="360"/>
      </w:pPr>
      <w:rPr>
        <w:rFonts w:ascii="Wingdings" w:hAnsi="Wingdings" w:hint="default"/>
      </w:rPr>
    </w:lvl>
  </w:abstractNum>
  <w:abstractNum w:abstractNumId="5" w15:restartNumberingAfterBreak="0">
    <w:nsid w:val="2AD31371"/>
    <w:multiLevelType w:val="hybridMultilevel"/>
    <w:tmpl w:val="824E8B5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C042B64"/>
    <w:multiLevelType w:val="hybridMultilevel"/>
    <w:tmpl w:val="DC44D1F6"/>
    <w:lvl w:ilvl="0" w:tplc="04130001">
      <w:start w:val="1"/>
      <w:numFmt w:val="bullet"/>
      <w:lvlText w:val=""/>
      <w:lvlJc w:val="left"/>
      <w:pPr>
        <w:ind w:left="370" w:hanging="360"/>
      </w:pPr>
      <w:rPr>
        <w:rFonts w:ascii="Symbol" w:hAnsi="Symbol" w:hint="default"/>
      </w:rPr>
    </w:lvl>
    <w:lvl w:ilvl="1" w:tplc="04130003">
      <w:start w:val="1"/>
      <w:numFmt w:val="bullet"/>
      <w:lvlText w:val="o"/>
      <w:lvlJc w:val="left"/>
      <w:pPr>
        <w:ind w:left="1090" w:hanging="360"/>
      </w:pPr>
      <w:rPr>
        <w:rFonts w:ascii="Courier New" w:hAnsi="Courier New" w:cs="Courier New" w:hint="default"/>
      </w:rPr>
    </w:lvl>
    <w:lvl w:ilvl="2" w:tplc="04130005">
      <w:start w:val="1"/>
      <w:numFmt w:val="bullet"/>
      <w:lvlText w:val=""/>
      <w:lvlJc w:val="left"/>
      <w:pPr>
        <w:ind w:left="1810" w:hanging="360"/>
      </w:pPr>
      <w:rPr>
        <w:rFonts w:ascii="Wingdings" w:hAnsi="Wingdings" w:hint="default"/>
      </w:rPr>
    </w:lvl>
    <w:lvl w:ilvl="3" w:tplc="04130001">
      <w:start w:val="1"/>
      <w:numFmt w:val="bullet"/>
      <w:lvlText w:val=""/>
      <w:lvlJc w:val="left"/>
      <w:pPr>
        <w:ind w:left="2530" w:hanging="360"/>
      </w:pPr>
      <w:rPr>
        <w:rFonts w:ascii="Symbol" w:hAnsi="Symbol" w:hint="default"/>
      </w:rPr>
    </w:lvl>
    <w:lvl w:ilvl="4" w:tplc="04130003" w:tentative="1">
      <w:start w:val="1"/>
      <w:numFmt w:val="bullet"/>
      <w:lvlText w:val="o"/>
      <w:lvlJc w:val="left"/>
      <w:pPr>
        <w:ind w:left="3250" w:hanging="360"/>
      </w:pPr>
      <w:rPr>
        <w:rFonts w:ascii="Courier New" w:hAnsi="Courier New" w:cs="Courier New" w:hint="default"/>
      </w:rPr>
    </w:lvl>
    <w:lvl w:ilvl="5" w:tplc="04130005" w:tentative="1">
      <w:start w:val="1"/>
      <w:numFmt w:val="bullet"/>
      <w:lvlText w:val=""/>
      <w:lvlJc w:val="left"/>
      <w:pPr>
        <w:ind w:left="3970" w:hanging="360"/>
      </w:pPr>
      <w:rPr>
        <w:rFonts w:ascii="Wingdings" w:hAnsi="Wingdings" w:hint="default"/>
      </w:rPr>
    </w:lvl>
    <w:lvl w:ilvl="6" w:tplc="04130001" w:tentative="1">
      <w:start w:val="1"/>
      <w:numFmt w:val="bullet"/>
      <w:lvlText w:val=""/>
      <w:lvlJc w:val="left"/>
      <w:pPr>
        <w:ind w:left="4690" w:hanging="360"/>
      </w:pPr>
      <w:rPr>
        <w:rFonts w:ascii="Symbol" w:hAnsi="Symbol" w:hint="default"/>
      </w:rPr>
    </w:lvl>
    <w:lvl w:ilvl="7" w:tplc="04130003" w:tentative="1">
      <w:start w:val="1"/>
      <w:numFmt w:val="bullet"/>
      <w:lvlText w:val="o"/>
      <w:lvlJc w:val="left"/>
      <w:pPr>
        <w:ind w:left="5410" w:hanging="360"/>
      </w:pPr>
      <w:rPr>
        <w:rFonts w:ascii="Courier New" w:hAnsi="Courier New" w:cs="Courier New" w:hint="default"/>
      </w:rPr>
    </w:lvl>
    <w:lvl w:ilvl="8" w:tplc="04130005" w:tentative="1">
      <w:start w:val="1"/>
      <w:numFmt w:val="bullet"/>
      <w:lvlText w:val=""/>
      <w:lvlJc w:val="left"/>
      <w:pPr>
        <w:ind w:left="6130" w:hanging="360"/>
      </w:pPr>
      <w:rPr>
        <w:rFonts w:ascii="Wingdings" w:hAnsi="Wingdings" w:hint="default"/>
      </w:rPr>
    </w:lvl>
  </w:abstractNum>
  <w:abstractNum w:abstractNumId="7" w15:restartNumberingAfterBreak="0">
    <w:nsid w:val="3DC91BD4"/>
    <w:multiLevelType w:val="hybridMultilevel"/>
    <w:tmpl w:val="97DA1A76"/>
    <w:lvl w:ilvl="0" w:tplc="04130001">
      <w:start w:val="1"/>
      <w:numFmt w:val="bullet"/>
      <w:lvlText w:val=""/>
      <w:lvlJc w:val="left"/>
      <w:pPr>
        <w:ind w:left="705" w:hanging="360"/>
      </w:pPr>
      <w:rPr>
        <w:rFonts w:ascii="Symbol" w:hAnsi="Symbol" w:hint="default"/>
      </w:rPr>
    </w:lvl>
    <w:lvl w:ilvl="1" w:tplc="04130003" w:tentative="1">
      <w:start w:val="1"/>
      <w:numFmt w:val="bullet"/>
      <w:lvlText w:val="o"/>
      <w:lvlJc w:val="left"/>
      <w:pPr>
        <w:ind w:left="1425" w:hanging="360"/>
      </w:pPr>
      <w:rPr>
        <w:rFonts w:ascii="Courier New" w:hAnsi="Courier New" w:cs="Courier New" w:hint="default"/>
      </w:rPr>
    </w:lvl>
    <w:lvl w:ilvl="2" w:tplc="04130005" w:tentative="1">
      <w:start w:val="1"/>
      <w:numFmt w:val="bullet"/>
      <w:lvlText w:val=""/>
      <w:lvlJc w:val="left"/>
      <w:pPr>
        <w:ind w:left="2145" w:hanging="360"/>
      </w:pPr>
      <w:rPr>
        <w:rFonts w:ascii="Wingdings" w:hAnsi="Wingdings" w:hint="default"/>
      </w:rPr>
    </w:lvl>
    <w:lvl w:ilvl="3" w:tplc="04130001" w:tentative="1">
      <w:start w:val="1"/>
      <w:numFmt w:val="bullet"/>
      <w:lvlText w:val=""/>
      <w:lvlJc w:val="left"/>
      <w:pPr>
        <w:ind w:left="2865" w:hanging="360"/>
      </w:pPr>
      <w:rPr>
        <w:rFonts w:ascii="Symbol" w:hAnsi="Symbol" w:hint="default"/>
      </w:rPr>
    </w:lvl>
    <w:lvl w:ilvl="4" w:tplc="04130003" w:tentative="1">
      <w:start w:val="1"/>
      <w:numFmt w:val="bullet"/>
      <w:lvlText w:val="o"/>
      <w:lvlJc w:val="left"/>
      <w:pPr>
        <w:ind w:left="3585" w:hanging="360"/>
      </w:pPr>
      <w:rPr>
        <w:rFonts w:ascii="Courier New" w:hAnsi="Courier New" w:cs="Courier New" w:hint="default"/>
      </w:rPr>
    </w:lvl>
    <w:lvl w:ilvl="5" w:tplc="04130005" w:tentative="1">
      <w:start w:val="1"/>
      <w:numFmt w:val="bullet"/>
      <w:lvlText w:val=""/>
      <w:lvlJc w:val="left"/>
      <w:pPr>
        <w:ind w:left="4305" w:hanging="360"/>
      </w:pPr>
      <w:rPr>
        <w:rFonts w:ascii="Wingdings" w:hAnsi="Wingdings" w:hint="default"/>
      </w:rPr>
    </w:lvl>
    <w:lvl w:ilvl="6" w:tplc="04130001" w:tentative="1">
      <w:start w:val="1"/>
      <w:numFmt w:val="bullet"/>
      <w:lvlText w:val=""/>
      <w:lvlJc w:val="left"/>
      <w:pPr>
        <w:ind w:left="5025" w:hanging="360"/>
      </w:pPr>
      <w:rPr>
        <w:rFonts w:ascii="Symbol" w:hAnsi="Symbol" w:hint="default"/>
      </w:rPr>
    </w:lvl>
    <w:lvl w:ilvl="7" w:tplc="04130003" w:tentative="1">
      <w:start w:val="1"/>
      <w:numFmt w:val="bullet"/>
      <w:lvlText w:val="o"/>
      <w:lvlJc w:val="left"/>
      <w:pPr>
        <w:ind w:left="5745" w:hanging="360"/>
      </w:pPr>
      <w:rPr>
        <w:rFonts w:ascii="Courier New" w:hAnsi="Courier New" w:cs="Courier New" w:hint="default"/>
      </w:rPr>
    </w:lvl>
    <w:lvl w:ilvl="8" w:tplc="04130005" w:tentative="1">
      <w:start w:val="1"/>
      <w:numFmt w:val="bullet"/>
      <w:lvlText w:val=""/>
      <w:lvlJc w:val="left"/>
      <w:pPr>
        <w:ind w:left="6465" w:hanging="360"/>
      </w:pPr>
      <w:rPr>
        <w:rFonts w:ascii="Wingdings" w:hAnsi="Wingdings" w:hint="default"/>
      </w:rPr>
    </w:lvl>
  </w:abstractNum>
  <w:abstractNum w:abstractNumId="8" w15:restartNumberingAfterBreak="0">
    <w:nsid w:val="407747B4"/>
    <w:multiLevelType w:val="hybridMultilevel"/>
    <w:tmpl w:val="34CE0CF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2B9792B"/>
    <w:multiLevelType w:val="multilevel"/>
    <w:tmpl w:val="734EE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B405B7"/>
    <w:multiLevelType w:val="hybridMultilevel"/>
    <w:tmpl w:val="0F208E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E8F0929"/>
    <w:multiLevelType w:val="hybridMultilevel"/>
    <w:tmpl w:val="2A347A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F831382"/>
    <w:multiLevelType w:val="hybridMultilevel"/>
    <w:tmpl w:val="4C0826D6"/>
    <w:lvl w:ilvl="0" w:tplc="04130001">
      <w:start w:val="1"/>
      <w:numFmt w:val="bullet"/>
      <w:lvlText w:val=""/>
      <w:lvlJc w:val="left"/>
      <w:pPr>
        <w:ind w:left="705" w:hanging="360"/>
      </w:pPr>
      <w:rPr>
        <w:rFonts w:ascii="Symbol" w:hAnsi="Symbol" w:hint="default"/>
      </w:rPr>
    </w:lvl>
    <w:lvl w:ilvl="1" w:tplc="04130003" w:tentative="1">
      <w:start w:val="1"/>
      <w:numFmt w:val="bullet"/>
      <w:lvlText w:val="o"/>
      <w:lvlJc w:val="left"/>
      <w:pPr>
        <w:ind w:left="1425" w:hanging="360"/>
      </w:pPr>
      <w:rPr>
        <w:rFonts w:ascii="Courier New" w:hAnsi="Courier New" w:cs="Courier New" w:hint="default"/>
      </w:rPr>
    </w:lvl>
    <w:lvl w:ilvl="2" w:tplc="04130005" w:tentative="1">
      <w:start w:val="1"/>
      <w:numFmt w:val="bullet"/>
      <w:lvlText w:val=""/>
      <w:lvlJc w:val="left"/>
      <w:pPr>
        <w:ind w:left="2145" w:hanging="360"/>
      </w:pPr>
      <w:rPr>
        <w:rFonts w:ascii="Wingdings" w:hAnsi="Wingdings" w:hint="default"/>
      </w:rPr>
    </w:lvl>
    <w:lvl w:ilvl="3" w:tplc="04130001" w:tentative="1">
      <w:start w:val="1"/>
      <w:numFmt w:val="bullet"/>
      <w:lvlText w:val=""/>
      <w:lvlJc w:val="left"/>
      <w:pPr>
        <w:ind w:left="2865" w:hanging="360"/>
      </w:pPr>
      <w:rPr>
        <w:rFonts w:ascii="Symbol" w:hAnsi="Symbol" w:hint="default"/>
      </w:rPr>
    </w:lvl>
    <w:lvl w:ilvl="4" w:tplc="04130003" w:tentative="1">
      <w:start w:val="1"/>
      <w:numFmt w:val="bullet"/>
      <w:lvlText w:val="o"/>
      <w:lvlJc w:val="left"/>
      <w:pPr>
        <w:ind w:left="3585" w:hanging="360"/>
      </w:pPr>
      <w:rPr>
        <w:rFonts w:ascii="Courier New" w:hAnsi="Courier New" w:cs="Courier New" w:hint="default"/>
      </w:rPr>
    </w:lvl>
    <w:lvl w:ilvl="5" w:tplc="04130005" w:tentative="1">
      <w:start w:val="1"/>
      <w:numFmt w:val="bullet"/>
      <w:lvlText w:val=""/>
      <w:lvlJc w:val="left"/>
      <w:pPr>
        <w:ind w:left="4305" w:hanging="360"/>
      </w:pPr>
      <w:rPr>
        <w:rFonts w:ascii="Wingdings" w:hAnsi="Wingdings" w:hint="default"/>
      </w:rPr>
    </w:lvl>
    <w:lvl w:ilvl="6" w:tplc="04130001" w:tentative="1">
      <w:start w:val="1"/>
      <w:numFmt w:val="bullet"/>
      <w:lvlText w:val=""/>
      <w:lvlJc w:val="left"/>
      <w:pPr>
        <w:ind w:left="5025" w:hanging="360"/>
      </w:pPr>
      <w:rPr>
        <w:rFonts w:ascii="Symbol" w:hAnsi="Symbol" w:hint="default"/>
      </w:rPr>
    </w:lvl>
    <w:lvl w:ilvl="7" w:tplc="04130003" w:tentative="1">
      <w:start w:val="1"/>
      <w:numFmt w:val="bullet"/>
      <w:lvlText w:val="o"/>
      <w:lvlJc w:val="left"/>
      <w:pPr>
        <w:ind w:left="5745" w:hanging="360"/>
      </w:pPr>
      <w:rPr>
        <w:rFonts w:ascii="Courier New" w:hAnsi="Courier New" w:cs="Courier New" w:hint="default"/>
      </w:rPr>
    </w:lvl>
    <w:lvl w:ilvl="8" w:tplc="04130005" w:tentative="1">
      <w:start w:val="1"/>
      <w:numFmt w:val="bullet"/>
      <w:lvlText w:val=""/>
      <w:lvlJc w:val="left"/>
      <w:pPr>
        <w:ind w:left="6465" w:hanging="360"/>
      </w:pPr>
      <w:rPr>
        <w:rFonts w:ascii="Wingdings" w:hAnsi="Wingdings" w:hint="default"/>
      </w:rPr>
    </w:lvl>
  </w:abstractNum>
  <w:abstractNum w:abstractNumId="13" w15:restartNumberingAfterBreak="0">
    <w:nsid w:val="4FA64A4A"/>
    <w:multiLevelType w:val="hybridMultilevel"/>
    <w:tmpl w:val="1D40A8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519212F1"/>
    <w:multiLevelType w:val="multilevel"/>
    <w:tmpl w:val="A6661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50315AE"/>
    <w:multiLevelType w:val="hybridMultilevel"/>
    <w:tmpl w:val="C8DC3532"/>
    <w:lvl w:ilvl="0" w:tplc="04130001">
      <w:start w:val="1"/>
      <w:numFmt w:val="bullet"/>
      <w:lvlText w:val=""/>
      <w:lvlJc w:val="left"/>
      <w:pPr>
        <w:ind w:left="766" w:hanging="360"/>
      </w:pPr>
      <w:rPr>
        <w:rFonts w:ascii="Symbol" w:hAnsi="Symbol" w:hint="default"/>
      </w:rPr>
    </w:lvl>
    <w:lvl w:ilvl="1" w:tplc="04130003" w:tentative="1">
      <w:start w:val="1"/>
      <w:numFmt w:val="bullet"/>
      <w:lvlText w:val="o"/>
      <w:lvlJc w:val="left"/>
      <w:pPr>
        <w:ind w:left="1486" w:hanging="360"/>
      </w:pPr>
      <w:rPr>
        <w:rFonts w:ascii="Courier New" w:hAnsi="Courier New" w:cs="Courier New" w:hint="default"/>
      </w:rPr>
    </w:lvl>
    <w:lvl w:ilvl="2" w:tplc="04130005" w:tentative="1">
      <w:start w:val="1"/>
      <w:numFmt w:val="bullet"/>
      <w:lvlText w:val=""/>
      <w:lvlJc w:val="left"/>
      <w:pPr>
        <w:ind w:left="2206" w:hanging="360"/>
      </w:pPr>
      <w:rPr>
        <w:rFonts w:ascii="Wingdings" w:hAnsi="Wingdings" w:hint="default"/>
      </w:rPr>
    </w:lvl>
    <w:lvl w:ilvl="3" w:tplc="04130001" w:tentative="1">
      <w:start w:val="1"/>
      <w:numFmt w:val="bullet"/>
      <w:lvlText w:val=""/>
      <w:lvlJc w:val="left"/>
      <w:pPr>
        <w:ind w:left="2926" w:hanging="360"/>
      </w:pPr>
      <w:rPr>
        <w:rFonts w:ascii="Symbol" w:hAnsi="Symbol" w:hint="default"/>
      </w:rPr>
    </w:lvl>
    <w:lvl w:ilvl="4" w:tplc="04130003" w:tentative="1">
      <w:start w:val="1"/>
      <w:numFmt w:val="bullet"/>
      <w:lvlText w:val="o"/>
      <w:lvlJc w:val="left"/>
      <w:pPr>
        <w:ind w:left="3646" w:hanging="360"/>
      </w:pPr>
      <w:rPr>
        <w:rFonts w:ascii="Courier New" w:hAnsi="Courier New" w:cs="Courier New" w:hint="default"/>
      </w:rPr>
    </w:lvl>
    <w:lvl w:ilvl="5" w:tplc="04130005" w:tentative="1">
      <w:start w:val="1"/>
      <w:numFmt w:val="bullet"/>
      <w:lvlText w:val=""/>
      <w:lvlJc w:val="left"/>
      <w:pPr>
        <w:ind w:left="4366" w:hanging="360"/>
      </w:pPr>
      <w:rPr>
        <w:rFonts w:ascii="Wingdings" w:hAnsi="Wingdings" w:hint="default"/>
      </w:rPr>
    </w:lvl>
    <w:lvl w:ilvl="6" w:tplc="04130001" w:tentative="1">
      <w:start w:val="1"/>
      <w:numFmt w:val="bullet"/>
      <w:lvlText w:val=""/>
      <w:lvlJc w:val="left"/>
      <w:pPr>
        <w:ind w:left="5086" w:hanging="360"/>
      </w:pPr>
      <w:rPr>
        <w:rFonts w:ascii="Symbol" w:hAnsi="Symbol" w:hint="default"/>
      </w:rPr>
    </w:lvl>
    <w:lvl w:ilvl="7" w:tplc="04130003" w:tentative="1">
      <w:start w:val="1"/>
      <w:numFmt w:val="bullet"/>
      <w:lvlText w:val="o"/>
      <w:lvlJc w:val="left"/>
      <w:pPr>
        <w:ind w:left="5806" w:hanging="360"/>
      </w:pPr>
      <w:rPr>
        <w:rFonts w:ascii="Courier New" w:hAnsi="Courier New" w:cs="Courier New" w:hint="default"/>
      </w:rPr>
    </w:lvl>
    <w:lvl w:ilvl="8" w:tplc="04130005" w:tentative="1">
      <w:start w:val="1"/>
      <w:numFmt w:val="bullet"/>
      <w:lvlText w:val=""/>
      <w:lvlJc w:val="left"/>
      <w:pPr>
        <w:ind w:left="6526" w:hanging="360"/>
      </w:pPr>
      <w:rPr>
        <w:rFonts w:ascii="Wingdings" w:hAnsi="Wingdings" w:hint="default"/>
      </w:rPr>
    </w:lvl>
  </w:abstractNum>
  <w:abstractNum w:abstractNumId="16" w15:restartNumberingAfterBreak="0">
    <w:nsid w:val="5A1F0EB3"/>
    <w:multiLevelType w:val="hybridMultilevel"/>
    <w:tmpl w:val="3E9417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5FF91A0C"/>
    <w:multiLevelType w:val="hybridMultilevel"/>
    <w:tmpl w:val="C67C34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660A57F5"/>
    <w:multiLevelType w:val="multilevel"/>
    <w:tmpl w:val="288E20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EA3D84"/>
    <w:multiLevelType w:val="hybridMultilevel"/>
    <w:tmpl w:val="6B4E10A0"/>
    <w:lvl w:ilvl="0" w:tplc="0413000B">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3BC53C2"/>
    <w:multiLevelType w:val="hybridMultilevel"/>
    <w:tmpl w:val="F0989A20"/>
    <w:lvl w:ilvl="0" w:tplc="2B6E7B24">
      <w:start w:val="1"/>
      <w:numFmt w:val="bullet"/>
      <w:lvlText w:val="•"/>
      <w:lvlJc w:val="left"/>
      <w:pPr>
        <w:tabs>
          <w:tab w:val="num" w:pos="720"/>
        </w:tabs>
        <w:ind w:left="720" w:hanging="360"/>
      </w:pPr>
      <w:rPr>
        <w:rFonts w:ascii="Arial" w:hAnsi="Arial" w:hint="default"/>
      </w:rPr>
    </w:lvl>
    <w:lvl w:ilvl="1" w:tplc="AF6AE51E" w:tentative="1">
      <w:start w:val="1"/>
      <w:numFmt w:val="bullet"/>
      <w:lvlText w:val="•"/>
      <w:lvlJc w:val="left"/>
      <w:pPr>
        <w:tabs>
          <w:tab w:val="num" w:pos="1440"/>
        </w:tabs>
        <w:ind w:left="1440" w:hanging="360"/>
      </w:pPr>
      <w:rPr>
        <w:rFonts w:ascii="Arial" w:hAnsi="Arial" w:hint="default"/>
      </w:rPr>
    </w:lvl>
    <w:lvl w:ilvl="2" w:tplc="626A09E0" w:tentative="1">
      <w:start w:val="1"/>
      <w:numFmt w:val="bullet"/>
      <w:lvlText w:val="•"/>
      <w:lvlJc w:val="left"/>
      <w:pPr>
        <w:tabs>
          <w:tab w:val="num" w:pos="2160"/>
        </w:tabs>
        <w:ind w:left="2160" w:hanging="360"/>
      </w:pPr>
      <w:rPr>
        <w:rFonts w:ascii="Arial" w:hAnsi="Arial" w:hint="default"/>
      </w:rPr>
    </w:lvl>
    <w:lvl w:ilvl="3" w:tplc="403A7A18" w:tentative="1">
      <w:start w:val="1"/>
      <w:numFmt w:val="bullet"/>
      <w:lvlText w:val="•"/>
      <w:lvlJc w:val="left"/>
      <w:pPr>
        <w:tabs>
          <w:tab w:val="num" w:pos="2880"/>
        </w:tabs>
        <w:ind w:left="2880" w:hanging="360"/>
      </w:pPr>
      <w:rPr>
        <w:rFonts w:ascii="Arial" w:hAnsi="Arial" w:hint="default"/>
      </w:rPr>
    </w:lvl>
    <w:lvl w:ilvl="4" w:tplc="8AA44CF4" w:tentative="1">
      <w:start w:val="1"/>
      <w:numFmt w:val="bullet"/>
      <w:lvlText w:val="•"/>
      <w:lvlJc w:val="left"/>
      <w:pPr>
        <w:tabs>
          <w:tab w:val="num" w:pos="3600"/>
        </w:tabs>
        <w:ind w:left="3600" w:hanging="360"/>
      </w:pPr>
      <w:rPr>
        <w:rFonts w:ascii="Arial" w:hAnsi="Arial" w:hint="default"/>
      </w:rPr>
    </w:lvl>
    <w:lvl w:ilvl="5" w:tplc="BE42A172" w:tentative="1">
      <w:start w:val="1"/>
      <w:numFmt w:val="bullet"/>
      <w:lvlText w:val="•"/>
      <w:lvlJc w:val="left"/>
      <w:pPr>
        <w:tabs>
          <w:tab w:val="num" w:pos="4320"/>
        </w:tabs>
        <w:ind w:left="4320" w:hanging="360"/>
      </w:pPr>
      <w:rPr>
        <w:rFonts w:ascii="Arial" w:hAnsi="Arial" w:hint="default"/>
      </w:rPr>
    </w:lvl>
    <w:lvl w:ilvl="6" w:tplc="3D02D118" w:tentative="1">
      <w:start w:val="1"/>
      <w:numFmt w:val="bullet"/>
      <w:lvlText w:val="•"/>
      <w:lvlJc w:val="left"/>
      <w:pPr>
        <w:tabs>
          <w:tab w:val="num" w:pos="5040"/>
        </w:tabs>
        <w:ind w:left="5040" w:hanging="360"/>
      </w:pPr>
      <w:rPr>
        <w:rFonts w:ascii="Arial" w:hAnsi="Arial" w:hint="default"/>
      </w:rPr>
    </w:lvl>
    <w:lvl w:ilvl="7" w:tplc="221CDA5E" w:tentative="1">
      <w:start w:val="1"/>
      <w:numFmt w:val="bullet"/>
      <w:lvlText w:val="•"/>
      <w:lvlJc w:val="left"/>
      <w:pPr>
        <w:tabs>
          <w:tab w:val="num" w:pos="5760"/>
        </w:tabs>
        <w:ind w:left="5760" w:hanging="360"/>
      </w:pPr>
      <w:rPr>
        <w:rFonts w:ascii="Arial" w:hAnsi="Arial" w:hint="default"/>
      </w:rPr>
    </w:lvl>
    <w:lvl w:ilvl="8" w:tplc="DD4E8FB6"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D6B3DD4"/>
    <w:multiLevelType w:val="hybridMultilevel"/>
    <w:tmpl w:val="0E6EF79C"/>
    <w:lvl w:ilvl="0" w:tplc="0413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69704013">
    <w:abstractNumId w:val="3"/>
  </w:num>
  <w:num w:numId="2" w16cid:durableId="1042093635">
    <w:abstractNumId w:val="0"/>
  </w:num>
  <w:num w:numId="3" w16cid:durableId="1879466280">
    <w:abstractNumId w:val="5"/>
  </w:num>
  <w:num w:numId="4" w16cid:durableId="1617641864">
    <w:abstractNumId w:val="13"/>
  </w:num>
  <w:num w:numId="5" w16cid:durableId="1267039392">
    <w:abstractNumId w:val="12"/>
  </w:num>
  <w:num w:numId="6" w16cid:durableId="1912037554">
    <w:abstractNumId w:val="14"/>
  </w:num>
  <w:num w:numId="7" w16cid:durableId="664749384">
    <w:abstractNumId w:val="18"/>
  </w:num>
  <w:num w:numId="8" w16cid:durableId="499154755">
    <w:abstractNumId w:val="9"/>
  </w:num>
  <w:num w:numId="9" w16cid:durableId="1415317202">
    <w:abstractNumId w:val="10"/>
  </w:num>
  <w:num w:numId="10" w16cid:durableId="802694775">
    <w:abstractNumId w:val="2"/>
  </w:num>
  <w:num w:numId="11" w16cid:durableId="1664897434">
    <w:abstractNumId w:val="6"/>
  </w:num>
  <w:num w:numId="12" w16cid:durableId="1937857784">
    <w:abstractNumId w:val="19"/>
  </w:num>
  <w:num w:numId="13" w16cid:durableId="1952975977">
    <w:abstractNumId w:val="16"/>
  </w:num>
  <w:num w:numId="14" w16cid:durableId="897284876">
    <w:abstractNumId w:val="8"/>
  </w:num>
  <w:num w:numId="15" w16cid:durableId="657223230">
    <w:abstractNumId w:val="21"/>
  </w:num>
  <w:num w:numId="16" w16cid:durableId="824711811">
    <w:abstractNumId w:val="15"/>
  </w:num>
  <w:num w:numId="17" w16cid:durableId="1342901607">
    <w:abstractNumId w:val="20"/>
  </w:num>
  <w:num w:numId="18" w16cid:durableId="1217203741">
    <w:abstractNumId w:val="1"/>
  </w:num>
  <w:num w:numId="19" w16cid:durableId="175926209">
    <w:abstractNumId w:val="4"/>
  </w:num>
  <w:num w:numId="20" w16cid:durableId="570845619">
    <w:abstractNumId w:val="7"/>
  </w:num>
  <w:num w:numId="21" w16cid:durableId="912157461">
    <w:abstractNumId w:val="11"/>
  </w:num>
  <w:num w:numId="22" w16cid:durableId="9373691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E3F"/>
    <w:rsid w:val="00000B69"/>
    <w:rsid w:val="00000E51"/>
    <w:rsid w:val="000014D9"/>
    <w:rsid w:val="00002620"/>
    <w:rsid w:val="00002649"/>
    <w:rsid w:val="00003293"/>
    <w:rsid w:val="000043C5"/>
    <w:rsid w:val="00004D68"/>
    <w:rsid w:val="00005BE0"/>
    <w:rsid w:val="00005F5F"/>
    <w:rsid w:val="000066DF"/>
    <w:rsid w:val="000101F7"/>
    <w:rsid w:val="00013466"/>
    <w:rsid w:val="0001386D"/>
    <w:rsid w:val="00013D00"/>
    <w:rsid w:val="00015145"/>
    <w:rsid w:val="00017650"/>
    <w:rsid w:val="00017A59"/>
    <w:rsid w:val="00021629"/>
    <w:rsid w:val="00022706"/>
    <w:rsid w:val="00024FBD"/>
    <w:rsid w:val="0002536D"/>
    <w:rsid w:val="00026363"/>
    <w:rsid w:val="00027162"/>
    <w:rsid w:val="00027B45"/>
    <w:rsid w:val="000313D1"/>
    <w:rsid w:val="000321F6"/>
    <w:rsid w:val="00034D30"/>
    <w:rsid w:val="00035FB2"/>
    <w:rsid w:val="000364E2"/>
    <w:rsid w:val="000368DF"/>
    <w:rsid w:val="00047140"/>
    <w:rsid w:val="0005032A"/>
    <w:rsid w:val="0005068E"/>
    <w:rsid w:val="00052D97"/>
    <w:rsid w:val="00053F2B"/>
    <w:rsid w:val="00054778"/>
    <w:rsid w:val="00055EDE"/>
    <w:rsid w:val="0005664F"/>
    <w:rsid w:val="00060330"/>
    <w:rsid w:val="0006528F"/>
    <w:rsid w:val="0006580A"/>
    <w:rsid w:val="00066135"/>
    <w:rsid w:val="00066991"/>
    <w:rsid w:val="000705EF"/>
    <w:rsid w:val="000721EB"/>
    <w:rsid w:val="00075202"/>
    <w:rsid w:val="0007646B"/>
    <w:rsid w:val="000806C7"/>
    <w:rsid w:val="0008407B"/>
    <w:rsid w:val="00085428"/>
    <w:rsid w:val="0008593D"/>
    <w:rsid w:val="000900BF"/>
    <w:rsid w:val="000941C6"/>
    <w:rsid w:val="00094471"/>
    <w:rsid w:val="00094F6D"/>
    <w:rsid w:val="0009531E"/>
    <w:rsid w:val="000956F0"/>
    <w:rsid w:val="000961D4"/>
    <w:rsid w:val="00096AE7"/>
    <w:rsid w:val="000A0D4B"/>
    <w:rsid w:val="000A34B4"/>
    <w:rsid w:val="000A358F"/>
    <w:rsid w:val="000A375E"/>
    <w:rsid w:val="000B3937"/>
    <w:rsid w:val="000B4E2C"/>
    <w:rsid w:val="000B62A5"/>
    <w:rsid w:val="000B64CA"/>
    <w:rsid w:val="000B7F11"/>
    <w:rsid w:val="000C1914"/>
    <w:rsid w:val="000C37B8"/>
    <w:rsid w:val="000C471B"/>
    <w:rsid w:val="000C4983"/>
    <w:rsid w:val="000C540B"/>
    <w:rsid w:val="000D2E6E"/>
    <w:rsid w:val="000D4047"/>
    <w:rsid w:val="000D527A"/>
    <w:rsid w:val="000D6065"/>
    <w:rsid w:val="000D618D"/>
    <w:rsid w:val="000D6854"/>
    <w:rsid w:val="000D6907"/>
    <w:rsid w:val="000E248C"/>
    <w:rsid w:val="000E2AE9"/>
    <w:rsid w:val="000E46AA"/>
    <w:rsid w:val="000E53E1"/>
    <w:rsid w:val="000E5748"/>
    <w:rsid w:val="000E604F"/>
    <w:rsid w:val="000E70D3"/>
    <w:rsid w:val="000F0F7D"/>
    <w:rsid w:val="000F13C2"/>
    <w:rsid w:val="000F324E"/>
    <w:rsid w:val="000F4A05"/>
    <w:rsid w:val="000F4CC2"/>
    <w:rsid w:val="000F5364"/>
    <w:rsid w:val="00100C98"/>
    <w:rsid w:val="00101A2E"/>
    <w:rsid w:val="001021DA"/>
    <w:rsid w:val="00103412"/>
    <w:rsid w:val="00104180"/>
    <w:rsid w:val="00110094"/>
    <w:rsid w:val="0011029E"/>
    <w:rsid w:val="001102D1"/>
    <w:rsid w:val="001114D3"/>
    <w:rsid w:val="00114C90"/>
    <w:rsid w:val="00115737"/>
    <w:rsid w:val="00116C0A"/>
    <w:rsid w:val="0011721E"/>
    <w:rsid w:val="00117486"/>
    <w:rsid w:val="00121A63"/>
    <w:rsid w:val="00121B77"/>
    <w:rsid w:val="00124F61"/>
    <w:rsid w:val="001256F9"/>
    <w:rsid w:val="00126C94"/>
    <w:rsid w:val="0013000B"/>
    <w:rsid w:val="0013022E"/>
    <w:rsid w:val="001312A4"/>
    <w:rsid w:val="00131EBF"/>
    <w:rsid w:val="00132DBA"/>
    <w:rsid w:val="00133E3A"/>
    <w:rsid w:val="00134C3D"/>
    <w:rsid w:val="0013520E"/>
    <w:rsid w:val="001356BC"/>
    <w:rsid w:val="00136154"/>
    <w:rsid w:val="00137009"/>
    <w:rsid w:val="00142CAB"/>
    <w:rsid w:val="001445EE"/>
    <w:rsid w:val="001454FA"/>
    <w:rsid w:val="001462B5"/>
    <w:rsid w:val="00147385"/>
    <w:rsid w:val="00147EFB"/>
    <w:rsid w:val="001520CA"/>
    <w:rsid w:val="0015458C"/>
    <w:rsid w:val="0015636A"/>
    <w:rsid w:val="0015743D"/>
    <w:rsid w:val="00161501"/>
    <w:rsid w:val="00161BBF"/>
    <w:rsid w:val="00162CE7"/>
    <w:rsid w:val="0016354E"/>
    <w:rsid w:val="00163C5E"/>
    <w:rsid w:val="0016565F"/>
    <w:rsid w:val="0016589E"/>
    <w:rsid w:val="00166DB1"/>
    <w:rsid w:val="00167FCD"/>
    <w:rsid w:val="00170E34"/>
    <w:rsid w:val="00172156"/>
    <w:rsid w:val="0017240E"/>
    <w:rsid w:val="0017307F"/>
    <w:rsid w:val="001732E0"/>
    <w:rsid w:val="001741FD"/>
    <w:rsid w:val="00174776"/>
    <w:rsid w:val="001747D3"/>
    <w:rsid w:val="00174CD8"/>
    <w:rsid w:val="001755B5"/>
    <w:rsid w:val="00175616"/>
    <w:rsid w:val="001759CB"/>
    <w:rsid w:val="00175A62"/>
    <w:rsid w:val="00176141"/>
    <w:rsid w:val="00176172"/>
    <w:rsid w:val="00176785"/>
    <w:rsid w:val="00182014"/>
    <w:rsid w:val="00182341"/>
    <w:rsid w:val="00182A8D"/>
    <w:rsid w:val="00182C96"/>
    <w:rsid w:val="00182FEB"/>
    <w:rsid w:val="001844D5"/>
    <w:rsid w:val="00184630"/>
    <w:rsid w:val="00184823"/>
    <w:rsid w:val="001865F2"/>
    <w:rsid w:val="00186BD5"/>
    <w:rsid w:val="001878D7"/>
    <w:rsid w:val="00187F49"/>
    <w:rsid w:val="00193C30"/>
    <w:rsid w:val="001974EB"/>
    <w:rsid w:val="001A1EBA"/>
    <w:rsid w:val="001A4050"/>
    <w:rsid w:val="001A5B94"/>
    <w:rsid w:val="001A64AB"/>
    <w:rsid w:val="001B0498"/>
    <w:rsid w:val="001B0E4C"/>
    <w:rsid w:val="001B332B"/>
    <w:rsid w:val="001B5C5E"/>
    <w:rsid w:val="001B667A"/>
    <w:rsid w:val="001C0CEC"/>
    <w:rsid w:val="001C1713"/>
    <w:rsid w:val="001C1C7C"/>
    <w:rsid w:val="001C31E7"/>
    <w:rsid w:val="001C6EF5"/>
    <w:rsid w:val="001D0CCF"/>
    <w:rsid w:val="001D601E"/>
    <w:rsid w:val="001D704B"/>
    <w:rsid w:val="001D7C8A"/>
    <w:rsid w:val="001E00ED"/>
    <w:rsid w:val="001E27FB"/>
    <w:rsid w:val="001E333B"/>
    <w:rsid w:val="001E33E5"/>
    <w:rsid w:val="001E49F1"/>
    <w:rsid w:val="001E58E1"/>
    <w:rsid w:val="001E5F39"/>
    <w:rsid w:val="001E74EF"/>
    <w:rsid w:val="001E7F75"/>
    <w:rsid w:val="001F0410"/>
    <w:rsid w:val="001F1B8D"/>
    <w:rsid w:val="001F4103"/>
    <w:rsid w:val="002004D2"/>
    <w:rsid w:val="00200A15"/>
    <w:rsid w:val="00202A96"/>
    <w:rsid w:val="00205C5E"/>
    <w:rsid w:val="0021086B"/>
    <w:rsid w:val="0021110D"/>
    <w:rsid w:val="002122D8"/>
    <w:rsid w:val="00212D8D"/>
    <w:rsid w:val="00215592"/>
    <w:rsid w:val="002159CE"/>
    <w:rsid w:val="002168E1"/>
    <w:rsid w:val="00216BEF"/>
    <w:rsid w:val="00217700"/>
    <w:rsid w:val="00221926"/>
    <w:rsid w:val="002225AA"/>
    <w:rsid w:val="00223ADE"/>
    <w:rsid w:val="00223AF8"/>
    <w:rsid w:val="00223E3A"/>
    <w:rsid w:val="002270A0"/>
    <w:rsid w:val="00232141"/>
    <w:rsid w:val="002323DD"/>
    <w:rsid w:val="00233AE9"/>
    <w:rsid w:val="00240946"/>
    <w:rsid w:val="00243763"/>
    <w:rsid w:val="00246F39"/>
    <w:rsid w:val="00247AAB"/>
    <w:rsid w:val="002535D8"/>
    <w:rsid w:val="0025511D"/>
    <w:rsid w:val="002578F1"/>
    <w:rsid w:val="00261B16"/>
    <w:rsid w:val="00263F6A"/>
    <w:rsid w:val="002674C5"/>
    <w:rsid w:val="00273676"/>
    <w:rsid w:val="00273E1A"/>
    <w:rsid w:val="0027452F"/>
    <w:rsid w:val="002751C8"/>
    <w:rsid w:val="00275A49"/>
    <w:rsid w:val="0027605B"/>
    <w:rsid w:val="00276C68"/>
    <w:rsid w:val="00280040"/>
    <w:rsid w:val="002809B2"/>
    <w:rsid w:val="0028127D"/>
    <w:rsid w:val="00281737"/>
    <w:rsid w:val="00282783"/>
    <w:rsid w:val="002837BD"/>
    <w:rsid w:val="002873F7"/>
    <w:rsid w:val="00287B2D"/>
    <w:rsid w:val="00287B88"/>
    <w:rsid w:val="00287B8A"/>
    <w:rsid w:val="00287D87"/>
    <w:rsid w:val="002928C9"/>
    <w:rsid w:val="00294EA8"/>
    <w:rsid w:val="002A25CD"/>
    <w:rsid w:val="002A6FDA"/>
    <w:rsid w:val="002B1060"/>
    <w:rsid w:val="002B21DC"/>
    <w:rsid w:val="002B3775"/>
    <w:rsid w:val="002B50BF"/>
    <w:rsid w:val="002B68F9"/>
    <w:rsid w:val="002B7F58"/>
    <w:rsid w:val="002C0B6A"/>
    <w:rsid w:val="002C2731"/>
    <w:rsid w:val="002C4114"/>
    <w:rsid w:val="002C4947"/>
    <w:rsid w:val="002C4FB9"/>
    <w:rsid w:val="002C6013"/>
    <w:rsid w:val="002C6BE3"/>
    <w:rsid w:val="002D04B3"/>
    <w:rsid w:val="002D0FA5"/>
    <w:rsid w:val="002D1448"/>
    <w:rsid w:val="002D3A76"/>
    <w:rsid w:val="002D3B1A"/>
    <w:rsid w:val="002D3E69"/>
    <w:rsid w:val="002D4847"/>
    <w:rsid w:val="002D5EBB"/>
    <w:rsid w:val="002D62F2"/>
    <w:rsid w:val="002E0C1D"/>
    <w:rsid w:val="002E4988"/>
    <w:rsid w:val="002E6BE8"/>
    <w:rsid w:val="002F2BFE"/>
    <w:rsid w:val="002F2C93"/>
    <w:rsid w:val="002F51CC"/>
    <w:rsid w:val="002F5876"/>
    <w:rsid w:val="002F5B2E"/>
    <w:rsid w:val="002F5E3A"/>
    <w:rsid w:val="00300CFA"/>
    <w:rsid w:val="0030121D"/>
    <w:rsid w:val="00302F21"/>
    <w:rsid w:val="00303328"/>
    <w:rsid w:val="00303B61"/>
    <w:rsid w:val="0030437B"/>
    <w:rsid w:val="00305C19"/>
    <w:rsid w:val="0031064C"/>
    <w:rsid w:val="00310EB5"/>
    <w:rsid w:val="00311EE7"/>
    <w:rsid w:val="003131F2"/>
    <w:rsid w:val="00315A4E"/>
    <w:rsid w:val="0031687D"/>
    <w:rsid w:val="00316D23"/>
    <w:rsid w:val="003179D1"/>
    <w:rsid w:val="00317F36"/>
    <w:rsid w:val="00320B87"/>
    <w:rsid w:val="003212C4"/>
    <w:rsid w:val="00323935"/>
    <w:rsid w:val="00326F1D"/>
    <w:rsid w:val="003350D9"/>
    <w:rsid w:val="00335371"/>
    <w:rsid w:val="00336A49"/>
    <w:rsid w:val="00337BB8"/>
    <w:rsid w:val="0034685D"/>
    <w:rsid w:val="00346E98"/>
    <w:rsid w:val="00347F0C"/>
    <w:rsid w:val="003512CA"/>
    <w:rsid w:val="003515F8"/>
    <w:rsid w:val="0035184B"/>
    <w:rsid w:val="00354F6B"/>
    <w:rsid w:val="00357080"/>
    <w:rsid w:val="00360D5B"/>
    <w:rsid w:val="0036633B"/>
    <w:rsid w:val="003664D1"/>
    <w:rsid w:val="00367134"/>
    <w:rsid w:val="00371FE6"/>
    <w:rsid w:val="00373379"/>
    <w:rsid w:val="00375042"/>
    <w:rsid w:val="00375AB1"/>
    <w:rsid w:val="00375F8E"/>
    <w:rsid w:val="00377DF5"/>
    <w:rsid w:val="003802CE"/>
    <w:rsid w:val="00386C2D"/>
    <w:rsid w:val="00391BD0"/>
    <w:rsid w:val="00391C77"/>
    <w:rsid w:val="003923B1"/>
    <w:rsid w:val="00393D16"/>
    <w:rsid w:val="003959D0"/>
    <w:rsid w:val="003A0CDB"/>
    <w:rsid w:val="003A23B9"/>
    <w:rsid w:val="003A2DC5"/>
    <w:rsid w:val="003A48FF"/>
    <w:rsid w:val="003A59B0"/>
    <w:rsid w:val="003A627D"/>
    <w:rsid w:val="003B17EF"/>
    <w:rsid w:val="003B315B"/>
    <w:rsid w:val="003B336D"/>
    <w:rsid w:val="003B438E"/>
    <w:rsid w:val="003C1CEE"/>
    <w:rsid w:val="003C4A1A"/>
    <w:rsid w:val="003C50A2"/>
    <w:rsid w:val="003C654B"/>
    <w:rsid w:val="003C6FF0"/>
    <w:rsid w:val="003D0661"/>
    <w:rsid w:val="003D4F10"/>
    <w:rsid w:val="003D4FAD"/>
    <w:rsid w:val="003D5D6F"/>
    <w:rsid w:val="003D7E62"/>
    <w:rsid w:val="003E1879"/>
    <w:rsid w:val="003E1C85"/>
    <w:rsid w:val="003E2799"/>
    <w:rsid w:val="003E327D"/>
    <w:rsid w:val="003E341F"/>
    <w:rsid w:val="003E4648"/>
    <w:rsid w:val="003E47FF"/>
    <w:rsid w:val="003E57A1"/>
    <w:rsid w:val="003E5A27"/>
    <w:rsid w:val="003E5C44"/>
    <w:rsid w:val="003E7CD4"/>
    <w:rsid w:val="003F00AD"/>
    <w:rsid w:val="003F09EE"/>
    <w:rsid w:val="003F0A5C"/>
    <w:rsid w:val="003F206A"/>
    <w:rsid w:val="003F3602"/>
    <w:rsid w:val="003F572B"/>
    <w:rsid w:val="003F7644"/>
    <w:rsid w:val="003F7BF6"/>
    <w:rsid w:val="0040071E"/>
    <w:rsid w:val="00400B84"/>
    <w:rsid w:val="00401F71"/>
    <w:rsid w:val="00402007"/>
    <w:rsid w:val="004026C6"/>
    <w:rsid w:val="00403489"/>
    <w:rsid w:val="004045CE"/>
    <w:rsid w:val="00404BF9"/>
    <w:rsid w:val="00406C4B"/>
    <w:rsid w:val="0040727B"/>
    <w:rsid w:val="00407380"/>
    <w:rsid w:val="00410DC2"/>
    <w:rsid w:val="00411FCC"/>
    <w:rsid w:val="004120F3"/>
    <w:rsid w:val="00412253"/>
    <w:rsid w:val="004149F4"/>
    <w:rsid w:val="00414A66"/>
    <w:rsid w:val="00415320"/>
    <w:rsid w:val="00415C17"/>
    <w:rsid w:val="00415FFD"/>
    <w:rsid w:val="00420E3B"/>
    <w:rsid w:val="00420EEA"/>
    <w:rsid w:val="0042241C"/>
    <w:rsid w:val="004229EC"/>
    <w:rsid w:val="00423FB1"/>
    <w:rsid w:val="0042413F"/>
    <w:rsid w:val="004321D1"/>
    <w:rsid w:val="00433593"/>
    <w:rsid w:val="00433C31"/>
    <w:rsid w:val="00442F2A"/>
    <w:rsid w:val="004432B3"/>
    <w:rsid w:val="004432C7"/>
    <w:rsid w:val="00444081"/>
    <w:rsid w:val="004455AA"/>
    <w:rsid w:val="004458A8"/>
    <w:rsid w:val="00450665"/>
    <w:rsid w:val="004521A9"/>
    <w:rsid w:val="00454697"/>
    <w:rsid w:val="00455AF4"/>
    <w:rsid w:val="00456DB9"/>
    <w:rsid w:val="0046027C"/>
    <w:rsid w:val="00463F3A"/>
    <w:rsid w:val="00464285"/>
    <w:rsid w:val="00464509"/>
    <w:rsid w:val="004646EB"/>
    <w:rsid w:val="0046596F"/>
    <w:rsid w:val="00471A8E"/>
    <w:rsid w:val="00471F75"/>
    <w:rsid w:val="0048124E"/>
    <w:rsid w:val="00481873"/>
    <w:rsid w:val="00482451"/>
    <w:rsid w:val="00482867"/>
    <w:rsid w:val="0048340C"/>
    <w:rsid w:val="00484B52"/>
    <w:rsid w:val="00485EE7"/>
    <w:rsid w:val="00486A45"/>
    <w:rsid w:val="00490B70"/>
    <w:rsid w:val="00490FF5"/>
    <w:rsid w:val="00493246"/>
    <w:rsid w:val="004934E4"/>
    <w:rsid w:val="00496AEF"/>
    <w:rsid w:val="00497757"/>
    <w:rsid w:val="004A0EB6"/>
    <w:rsid w:val="004A107F"/>
    <w:rsid w:val="004A2AC3"/>
    <w:rsid w:val="004A4286"/>
    <w:rsid w:val="004A5636"/>
    <w:rsid w:val="004A5DFD"/>
    <w:rsid w:val="004A6F70"/>
    <w:rsid w:val="004B14D5"/>
    <w:rsid w:val="004B1B23"/>
    <w:rsid w:val="004B40DB"/>
    <w:rsid w:val="004B46F3"/>
    <w:rsid w:val="004B5149"/>
    <w:rsid w:val="004B6657"/>
    <w:rsid w:val="004B6B01"/>
    <w:rsid w:val="004C0073"/>
    <w:rsid w:val="004C0F64"/>
    <w:rsid w:val="004C26FA"/>
    <w:rsid w:val="004C2A22"/>
    <w:rsid w:val="004C2B06"/>
    <w:rsid w:val="004C2D3E"/>
    <w:rsid w:val="004C2D7E"/>
    <w:rsid w:val="004C46EC"/>
    <w:rsid w:val="004C6D26"/>
    <w:rsid w:val="004C73EB"/>
    <w:rsid w:val="004C76A6"/>
    <w:rsid w:val="004D00C0"/>
    <w:rsid w:val="004D206D"/>
    <w:rsid w:val="004D57E7"/>
    <w:rsid w:val="004D722A"/>
    <w:rsid w:val="004D7654"/>
    <w:rsid w:val="004D7F83"/>
    <w:rsid w:val="004E2583"/>
    <w:rsid w:val="004F493A"/>
    <w:rsid w:val="004F4A21"/>
    <w:rsid w:val="004F4AA6"/>
    <w:rsid w:val="004F4B9C"/>
    <w:rsid w:val="004F588D"/>
    <w:rsid w:val="00500991"/>
    <w:rsid w:val="005046B7"/>
    <w:rsid w:val="00504CC9"/>
    <w:rsid w:val="00505CE0"/>
    <w:rsid w:val="00507810"/>
    <w:rsid w:val="00507919"/>
    <w:rsid w:val="0051071F"/>
    <w:rsid w:val="005117F3"/>
    <w:rsid w:val="0051196F"/>
    <w:rsid w:val="00511D60"/>
    <w:rsid w:val="00512BCE"/>
    <w:rsid w:val="00514C10"/>
    <w:rsid w:val="005167F9"/>
    <w:rsid w:val="005201F5"/>
    <w:rsid w:val="00523724"/>
    <w:rsid w:val="00525522"/>
    <w:rsid w:val="005277CC"/>
    <w:rsid w:val="00531419"/>
    <w:rsid w:val="00531EFE"/>
    <w:rsid w:val="00533E53"/>
    <w:rsid w:val="00533F7C"/>
    <w:rsid w:val="0053438E"/>
    <w:rsid w:val="005350BB"/>
    <w:rsid w:val="00536BDF"/>
    <w:rsid w:val="0053753B"/>
    <w:rsid w:val="00537880"/>
    <w:rsid w:val="00542E81"/>
    <w:rsid w:val="005430B3"/>
    <w:rsid w:val="005432D1"/>
    <w:rsid w:val="005450F2"/>
    <w:rsid w:val="0054514E"/>
    <w:rsid w:val="00547ECD"/>
    <w:rsid w:val="00552B1B"/>
    <w:rsid w:val="00554353"/>
    <w:rsid w:val="00554F9F"/>
    <w:rsid w:val="0055569D"/>
    <w:rsid w:val="00555E37"/>
    <w:rsid w:val="00556ABF"/>
    <w:rsid w:val="00560AC3"/>
    <w:rsid w:val="00561891"/>
    <w:rsid w:val="0056225E"/>
    <w:rsid w:val="00564267"/>
    <w:rsid w:val="00565011"/>
    <w:rsid w:val="00565186"/>
    <w:rsid w:val="00566306"/>
    <w:rsid w:val="00570B62"/>
    <w:rsid w:val="00572686"/>
    <w:rsid w:val="00572F0E"/>
    <w:rsid w:val="00573177"/>
    <w:rsid w:val="00573C3E"/>
    <w:rsid w:val="00574842"/>
    <w:rsid w:val="005748EE"/>
    <w:rsid w:val="00575F4D"/>
    <w:rsid w:val="0057628B"/>
    <w:rsid w:val="00577A28"/>
    <w:rsid w:val="00583ADA"/>
    <w:rsid w:val="00584ACF"/>
    <w:rsid w:val="0058534A"/>
    <w:rsid w:val="00586679"/>
    <w:rsid w:val="00586CC5"/>
    <w:rsid w:val="005903F3"/>
    <w:rsid w:val="00593685"/>
    <w:rsid w:val="005941F4"/>
    <w:rsid w:val="00594516"/>
    <w:rsid w:val="00596A23"/>
    <w:rsid w:val="00597570"/>
    <w:rsid w:val="005A0546"/>
    <w:rsid w:val="005A08AC"/>
    <w:rsid w:val="005A0F1A"/>
    <w:rsid w:val="005A16E5"/>
    <w:rsid w:val="005A1965"/>
    <w:rsid w:val="005A2364"/>
    <w:rsid w:val="005A24BC"/>
    <w:rsid w:val="005A284C"/>
    <w:rsid w:val="005A3307"/>
    <w:rsid w:val="005A3F02"/>
    <w:rsid w:val="005A470B"/>
    <w:rsid w:val="005A640D"/>
    <w:rsid w:val="005A665E"/>
    <w:rsid w:val="005B271A"/>
    <w:rsid w:val="005B3428"/>
    <w:rsid w:val="005B468D"/>
    <w:rsid w:val="005B710F"/>
    <w:rsid w:val="005C0A57"/>
    <w:rsid w:val="005C1246"/>
    <w:rsid w:val="005C1811"/>
    <w:rsid w:val="005C222F"/>
    <w:rsid w:val="005C28D4"/>
    <w:rsid w:val="005C4FF9"/>
    <w:rsid w:val="005C6DDD"/>
    <w:rsid w:val="005D031B"/>
    <w:rsid w:val="005D0BA1"/>
    <w:rsid w:val="005D11BF"/>
    <w:rsid w:val="005D4755"/>
    <w:rsid w:val="005D4CDB"/>
    <w:rsid w:val="005D6404"/>
    <w:rsid w:val="005D6ACE"/>
    <w:rsid w:val="005D7F75"/>
    <w:rsid w:val="005E0063"/>
    <w:rsid w:val="005E13E2"/>
    <w:rsid w:val="005E31A2"/>
    <w:rsid w:val="005E4288"/>
    <w:rsid w:val="005E55A6"/>
    <w:rsid w:val="005E618E"/>
    <w:rsid w:val="005F1678"/>
    <w:rsid w:val="005F23A9"/>
    <w:rsid w:val="005F2D2C"/>
    <w:rsid w:val="005F3361"/>
    <w:rsid w:val="005F3EDE"/>
    <w:rsid w:val="005F5651"/>
    <w:rsid w:val="005F648F"/>
    <w:rsid w:val="005F69A2"/>
    <w:rsid w:val="005F7EE8"/>
    <w:rsid w:val="00602510"/>
    <w:rsid w:val="0060506E"/>
    <w:rsid w:val="00606D20"/>
    <w:rsid w:val="00610668"/>
    <w:rsid w:val="00610F77"/>
    <w:rsid w:val="00611BBA"/>
    <w:rsid w:val="006143A4"/>
    <w:rsid w:val="0061504D"/>
    <w:rsid w:val="0061776C"/>
    <w:rsid w:val="006177AC"/>
    <w:rsid w:val="00617D19"/>
    <w:rsid w:val="00626918"/>
    <w:rsid w:val="006274D6"/>
    <w:rsid w:val="006302CC"/>
    <w:rsid w:val="00633311"/>
    <w:rsid w:val="00633B35"/>
    <w:rsid w:val="00636BEE"/>
    <w:rsid w:val="006372A9"/>
    <w:rsid w:val="006373A1"/>
    <w:rsid w:val="00641ADE"/>
    <w:rsid w:val="00642FE7"/>
    <w:rsid w:val="00644273"/>
    <w:rsid w:val="006479B9"/>
    <w:rsid w:val="006500A0"/>
    <w:rsid w:val="0065104B"/>
    <w:rsid w:val="006523C4"/>
    <w:rsid w:val="006549F8"/>
    <w:rsid w:val="00654BFA"/>
    <w:rsid w:val="00657F10"/>
    <w:rsid w:val="00662269"/>
    <w:rsid w:val="006627EC"/>
    <w:rsid w:val="00662A42"/>
    <w:rsid w:val="00665CFE"/>
    <w:rsid w:val="00666657"/>
    <w:rsid w:val="00666BFA"/>
    <w:rsid w:val="00670B7E"/>
    <w:rsid w:val="0067129D"/>
    <w:rsid w:val="00673D13"/>
    <w:rsid w:val="00674F25"/>
    <w:rsid w:val="00675CDE"/>
    <w:rsid w:val="00676556"/>
    <w:rsid w:val="00677F28"/>
    <w:rsid w:val="006804E7"/>
    <w:rsid w:val="006810D2"/>
    <w:rsid w:val="00681AEE"/>
    <w:rsid w:val="00683984"/>
    <w:rsid w:val="00683EBB"/>
    <w:rsid w:val="00686284"/>
    <w:rsid w:val="00686D15"/>
    <w:rsid w:val="00692323"/>
    <w:rsid w:val="0069322B"/>
    <w:rsid w:val="0069425B"/>
    <w:rsid w:val="0069516E"/>
    <w:rsid w:val="00697F47"/>
    <w:rsid w:val="006A08EB"/>
    <w:rsid w:val="006A1A32"/>
    <w:rsid w:val="006A546A"/>
    <w:rsid w:val="006A61F2"/>
    <w:rsid w:val="006A6B92"/>
    <w:rsid w:val="006B2639"/>
    <w:rsid w:val="006B28D9"/>
    <w:rsid w:val="006B55A5"/>
    <w:rsid w:val="006B5CCD"/>
    <w:rsid w:val="006B6AFC"/>
    <w:rsid w:val="006C3889"/>
    <w:rsid w:val="006C49C8"/>
    <w:rsid w:val="006C5595"/>
    <w:rsid w:val="006C5B2C"/>
    <w:rsid w:val="006D03C8"/>
    <w:rsid w:val="006D0F6C"/>
    <w:rsid w:val="006D1719"/>
    <w:rsid w:val="006D39F4"/>
    <w:rsid w:val="006D476C"/>
    <w:rsid w:val="006E018A"/>
    <w:rsid w:val="006E462F"/>
    <w:rsid w:val="006E483F"/>
    <w:rsid w:val="006E4D7F"/>
    <w:rsid w:val="006E4F9A"/>
    <w:rsid w:val="006E61A6"/>
    <w:rsid w:val="006F01C9"/>
    <w:rsid w:val="006F0300"/>
    <w:rsid w:val="006F161A"/>
    <w:rsid w:val="006F2443"/>
    <w:rsid w:val="006F3928"/>
    <w:rsid w:val="006F3F71"/>
    <w:rsid w:val="006F4C1D"/>
    <w:rsid w:val="006F5447"/>
    <w:rsid w:val="006F55C5"/>
    <w:rsid w:val="006F5A58"/>
    <w:rsid w:val="006F7283"/>
    <w:rsid w:val="006F76C2"/>
    <w:rsid w:val="00703116"/>
    <w:rsid w:val="007124E3"/>
    <w:rsid w:val="00712D99"/>
    <w:rsid w:val="00713311"/>
    <w:rsid w:val="00716202"/>
    <w:rsid w:val="00717ACD"/>
    <w:rsid w:val="0072118F"/>
    <w:rsid w:val="00724B76"/>
    <w:rsid w:val="00726750"/>
    <w:rsid w:val="00727066"/>
    <w:rsid w:val="00730D42"/>
    <w:rsid w:val="00731496"/>
    <w:rsid w:val="007321C3"/>
    <w:rsid w:val="007326D1"/>
    <w:rsid w:val="00735A03"/>
    <w:rsid w:val="00736FCB"/>
    <w:rsid w:val="00737846"/>
    <w:rsid w:val="00737B7B"/>
    <w:rsid w:val="00740442"/>
    <w:rsid w:val="0074124C"/>
    <w:rsid w:val="007450BD"/>
    <w:rsid w:val="00745E8D"/>
    <w:rsid w:val="0074603F"/>
    <w:rsid w:val="00746531"/>
    <w:rsid w:val="00751457"/>
    <w:rsid w:val="00751F04"/>
    <w:rsid w:val="00752565"/>
    <w:rsid w:val="0075435A"/>
    <w:rsid w:val="00754B9D"/>
    <w:rsid w:val="00755816"/>
    <w:rsid w:val="00756CB1"/>
    <w:rsid w:val="00757461"/>
    <w:rsid w:val="007574E0"/>
    <w:rsid w:val="00760555"/>
    <w:rsid w:val="0076243E"/>
    <w:rsid w:val="007631B1"/>
    <w:rsid w:val="00764908"/>
    <w:rsid w:val="007652A4"/>
    <w:rsid w:val="00765EEB"/>
    <w:rsid w:val="007669BD"/>
    <w:rsid w:val="00766E0C"/>
    <w:rsid w:val="0076703A"/>
    <w:rsid w:val="007676FC"/>
    <w:rsid w:val="0077153B"/>
    <w:rsid w:val="00772DE8"/>
    <w:rsid w:val="007733D6"/>
    <w:rsid w:val="00776E3C"/>
    <w:rsid w:val="0078128E"/>
    <w:rsid w:val="007815CD"/>
    <w:rsid w:val="0078182A"/>
    <w:rsid w:val="007841C0"/>
    <w:rsid w:val="007925EC"/>
    <w:rsid w:val="00792849"/>
    <w:rsid w:val="00794AA5"/>
    <w:rsid w:val="00795077"/>
    <w:rsid w:val="007A0498"/>
    <w:rsid w:val="007A2545"/>
    <w:rsid w:val="007A4163"/>
    <w:rsid w:val="007A47F4"/>
    <w:rsid w:val="007A6E29"/>
    <w:rsid w:val="007B260B"/>
    <w:rsid w:val="007B27B2"/>
    <w:rsid w:val="007B3241"/>
    <w:rsid w:val="007B34EC"/>
    <w:rsid w:val="007B43E3"/>
    <w:rsid w:val="007B4F72"/>
    <w:rsid w:val="007B6214"/>
    <w:rsid w:val="007C0618"/>
    <w:rsid w:val="007C09F7"/>
    <w:rsid w:val="007C0E71"/>
    <w:rsid w:val="007C155D"/>
    <w:rsid w:val="007C1C8E"/>
    <w:rsid w:val="007C2B84"/>
    <w:rsid w:val="007C6BB3"/>
    <w:rsid w:val="007C6E06"/>
    <w:rsid w:val="007D1C71"/>
    <w:rsid w:val="007D3265"/>
    <w:rsid w:val="007D38A0"/>
    <w:rsid w:val="007D3D74"/>
    <w:rsid w:val="007D4F7E"/>
    <w:rsid w:val="007D5F3A"/>
    <w:rsid w:val="007D65CF"/>
    <w:rsid w:val="007D7700"/>
    <w:rsid w:val="007D7A81"/>
    <w:rsid w:val="007E0473"/>
    <w:rsid w:val="007E1FC7"/>
    <w:rsid w:val="007E61D9"/>
    <w:rsid w:val="007E6637"/>
    <w:rsid w:val="007E6C6D"/>
    <w:rsid w:val="007E7BD3"/>
    <w:rsid w:val="007F0E5A"/>
    <w:rsid w:val="007F3B4C"/>
    <w:rsid w:val="007F7382"/>
    <w:rsid w:val="007F7F9B"/>
    <w:rsid w:val="00800825"/>
    <w:rsid w:val="0080237B"/>
    <w:rsid w:val="0080251F"/>
    <w:rsid w:val="0080262A"/>
    <w:rsid w:val="00803270"/>
    <w:rsid w:val="0080381C"/>
    <w:rsid w:val="00804EC1"/>
    <w:rsid w:val="0080541A"/>
    <w:rsid w:val="0080563E"/>
    <w:rsid w:val="00806800"/>
    <w:rsid w:val="00811D47"/>
    <w:rsid w:val="00812094"/>
    <w:rsid w:val="008121F3"/>
    <w:rsid w:val="0081701C"/>
    <w:rsid w:val="00817122"/>
    <w:rsid w:val="00820975"/>
    <w:rsid w:val="0082144C"/>
    <w:rsid w:val="008216C0"/>
    <w:rsid w:val="00822B8B"/>
    <w:rsid w:val="00822D97"/>
    <w:rsid w:val="008254C2"/>
    <w:rsid w:val="00827AEF"/>
    <w:rsid w:val="00830DF4"/>
    <w:rsid w:val="0083426F"/>
    <w:rsid w:val="00835FF2"/>
    <w:rsid w:val="00836A6C"/>
    <w:rsid w:val="00836D02"/>
    <w:rsid w:val="008400DF"/>
    <w:rsid w:val="008404AE"/>
    <w:rsid w:val="00840DCB"/>
    <w:rsid w:val="00841E53"/>
    <w:rsid w:val="00842469"/>
    <w:rsid w:val="00842A41"/>
    <w:rsid w:val="00843A54"/>
    <w:rsid w:val="008447C1"/>
    <w:rsid w:val="008453C6"/>
    <w:rsid w:val="00845F43"/>
    <w:rsid w:val="00847F65"/>
    <w:rsid w:val="0085117A"/>
    <w:rsid w:val="00851349"/>
    <w:rsid w:val="00851608"/>
    <w:rsid w:val="0085167A"/>
    <w:rsid w:val="008518A5"/>
    <w:rsid w:val="00853EFB"/>
    <w:rsid w:val="00854858"/>
    <w:rsid w:val="00855EA2"/>
    <w:rsid w:val="0085653C"/>
    <w:rsid w:val="00856977"/>
    <w:rsid w:val="00856A12"/>
    <w:rsid w:val="008573A5"/>
    <w:rsid w:val="00857A52"/>
    <w:rsid w:val="008603D6"/>
    <w:rsid w:val="00862378"/>
    <w:rsid w:val="00862641"/>
    <w:rsid w:val="00862F98"/>
    <w:rsid w:val="008659DF"/>
    <w:rsid w:val="008665BC"/>
    <w:rsid w:val="00866E5A"/>
    <w:rsid w:val="00870686"/>
    <w:rsid w:val="008718C5"/>
    <w:rsid w:val="0087332A"/>
    <w:rsid w:val="008765F2"/>
    <w:rsid w:val="00876A1B"/>
    <w:rsid w:val="00876B35"/>
    <w:rsid w:val="00876C96"/>
    <w:rsid w:val="00876D34"/>
    <w:rsid w:val="00877077"/>
    <w:rsid w:val="00877AE4"/>
    <w:rsid w:val="008816D1"/>
    <w:rsid w:val="00881CBA"/>
    <w:rsid w:val="00884160"/>
    <w:rsid w:val="008863E9"/>
    <w:rsid w:val="008864E2"/>
    <w:rsid w:val="0088658C"/>
    <w:rsid w:val="00886E41"/>
    <w:rsid w:val="008900B0"/>
    <w:rsid w:val="0089026B"/>
    <w:rsid w:val="00891706"/>
    <w:rsid w:val="008925A7"/>
    <w:rsid w:val="00893226"/>
    <w:rsid w:val="008A0D3D"/>
    <w:rsid w:val="008A6734"/>
    <w:rsid w:val="008B0346"/>
    <w:rsid w:val="008B36A6"/>
    <w:rsid w:val="008B4142"/>
    <w:rsid w:val="008B42CA"/>
    <w:rsid w:val="008B63C3"/>
    <w:rsid w:val="008B7FA1"/>
    <w:rsid w:val="008C0DF0"/>
    <w:rsid w:val="008C1218"/>
    <w:rsid w:val="008C21C6"/>
    <w:rsid w:val="008C22F2"/>
    <w:rsid w:val="008C24AA"/>
    <w:rsid w:val="008C29A6"/>
    <w:rsid w:val="008C2AAF"/>
    <w:rsid w:val="008C2F65"/>
    <w:rsid w:val="008C38A6"/>
    <w:rsid w:val="008C456D"/>
    <w:rsid w:val="008D07F5"/>
    <w:rsid w:val="008D3E76"/>
    <w:rsid w:val="008D52C8"/>
    <w:rsid w:val="008D73EF"/>
    <w:rsid w:val="008E0A9D"/>
    <w:rsid w:val="008E13E5"/>
    <w:rsid w:val="008E33DB"/>
    <w:rsid w:val="008E3E2A"/>
    <w:rsid w:val="008E4771"/>
    <w:rsid w:val="008E50FC"/>
    <w:rsid w:val="008F1DB9"/>
    <w:rsid w:val="008F1E17"/>
    <w:rsid w:val="008F74C2"/>
    <w:rsid w:val="0090161D"/>
    <w:rsid w:val="00902594"/>
    <w:rsid w:val="00902881"/>
    <w:rsid w:val="009047BA"/>
    <w:rsid w:val="00904E0A"/>
    <w:rsid w:val="009053CA"/>
    <w:rsid w:val="009073A3"/>
    <w:rsid w:val="00907B8B"/>
    <w:rsid w:val="00911197"/>
    <w:rsid w:val="00912131"/>
    <w:rsid w:val="00912705"/>
    <w:rsid w:val="009147B7"/>
    <w:rsid w:val="00914EDF"/>
    <w:rsid w:val="00916B07"/>
    <w:rsid w:val="00920FB1"/>
    <w:rsid w:val="0092152A"/>
    <w:rsid w:val="0092437E"/>
    <w:rsid w:val="00926E25"/>
    <w:rsid w:val="00933644"/>
    <w:rsid w:val="00934482"/>
    <w:rsid w:val="00937744"/>
    <w:rsid w:val="00941910"/>
    <w:rsid w:val="00943B26"/>
    <w:rsid w:val="00943D4E"/>
    <w:rsid w:val="00945AB2"/>
    <w:rsid w:val="0094722A"/>
    <w:rsid w:val="00950AA4"/>
    <w:rsid w:val="00950CA7"/>
    <w:rsid w:val="00952DD6"/>
    <w:rsid w:val="00953176"/>
    <w:rsid w:val="009551EC"/>
    <w:rsid w:val="009558B9"/>
    <w:rsid w:val="0096123A"/>
    <w:rsid w:val="00961966"/>
    <w:rsid w:val="00961C33"/>
    <w:rsid w:val="009704CA"/>
    <w:rsid w:val="00973CE2"/>
    <w:rsid w:val="00974767"/>
    <w:rsid w:val="0097480A"/>
    <w:rsid w:val="00974C1B"/>
    <w:rsid w:val="00977505"/>
    <w:rsid w:val="0097798A"/>
    <w:rsid w:val="00977A9D"/>
    <w:rsid w:val="00980A98"/>
    <w:rsid w:val="0098459B"/>
    <w:rsid w:val="00984DCE"/>
    <w:rsid w:val="00984F96"/>
    <w:rsid w:val="009862DF"/>
    <w:rsid w:val="00986CF3"/>
    <w:rsid w:val="009928A7"/>
    <w:rsid w:val="0099387D"/>
    <w:rsid w:val="00995462"/>
    <w:rsid w:val="00996A4E"/>
    <w:rsid w:val="009974F3"/>
    <w:rsid w:val="00997FF2"/>
    <w:rsid w:val="009A51C4"/>
    <w:rsid w:val="009A5521"/>
    <w:rsid w:val="009A5E81"/>
    <w:rsid w:val="009A7510"/>
    <w:rsid w:val="009B0B99"/>
    <w:rsid w:val="009B1ACA"/>
    <w:rsid w:val="009B4467"/>
    <w:rsid w:val="009B48CC"/>
    <w:rsid w:val="009B501A"/>
    <w:rsid w:val="009B567B"/>
    <w:rsid w:val="009B57CA"/>
    <w:rsid w:val="009C1CB7"/>
    <w:rsid w:val="009C2387"/>
    <w:rsid w:val="009C2A17"/>
    <w:rsid w:val="009C2C31"/>
    <w:rsid w:val="009C3AAD"/>
    <w:rsid w:val="009C4921"/>
    <w:rsid w:val="009C4D72"/>
    <w:rsid w:val="009C5AF2"/>
    <w:rsid w:val="009D0317"/>
    <w:rsid w:val="009D23AB"/>
    <w:rsid w:val="009D4331"/>
    <w:rsid w:val="009D55D8"/>
    <w:rsid w:val="009E431E"/>
    <w:rsid w:val="009E4808"/>
    <w:rsid w:val="009E7A48"/>
    <w:rsid w:val="009F2D72"/>
    <w:rsid w:val="009F3189"/>
    <w:rsid w:val="009F38F6"/>
    <w:rsid w:val="009F563E"/>
    <w:rsid w:val="009F5CB0"/>
    <w:rsid w:val="009F779B"/>
    <w:rsid w:val="009F7C2B"/>
    <w:rsid w:val="00A01D4B"/>
    <w:rsid w:val="00A0334A"/>
    <w:rsid w:val="00A07883"/>
    <w:rsid w:val="00A16A42"/>
    <w:rsid w:val="00A1781B"/>
    <w:rsid w:val="00A238DF"/>
    <w:rsid w:val="00A23EE4"/>
    <w:rsid w:val="00A240F7"/>
    <w:rsid w:val="00A2430F"/>
    <w:rsid w:val="00A2483E"/>
    <w:rsid w:val="00A259AE"/>
    <w:rsid w:val="00A25B61"/>
    <w:rsid w:val="00A2789D"/>
    <w:rsid w:val="00A27FB7"/>
    <w:rsid w:val="00A31C83"/>
    <w:rsid w:val="00A3208D"/>
    <w:rsid w:val="00A3212B"/>
    <w:rsid w:val="00A32781"/>
    <w:rsid w:val="00A33877"/>
    <w:rsid w:val="00A33A64"/>
    <w:rsid w:val="00A36DE0"/>
    <w:rsid w:val="00A37FAA"/>
    <w:rsid w:val="00A41419"/>
    <w:rsid w:val="00A41523"/>
    <w:rsid w:val="00A41DE0"/>
    <w:rsid w:val="00A41EFD"/>
    <w:rsid w:val="00A42878"/>
    <w:rsid w:val="00A44777"/>
    <w:rsid w:val="00A461F0"/>
    <w:rsid w:val="00A47BD8"/>
    <w:rsid w:val="00A50614"/>
    <w:rsid w:val="00A51152"/>
    <w:rsid w:val="00A51D97"/>
    <w:rsid w:val="00A53F6D"/>
    <w:rsid w:val="00A55CA1"/>
    <w:rsid w:val="00A5613F"/>
    <w:rsid w:val="00A6154F"/>
    <w:rsid w:val="00A622F4"/>
    <w:rsid w:val="00A6309E"/>
    <w:rsid w:val="00A6333C"/>
    <w:rsid w:val="00A648FA"/>
    <w:rsid w:val="00A64D7B"/>
    <w:rsid w:val="00A66519"/>
    <w:rsid w:val="00A679C0"/>
    <w:rsid w:val="00A727F4"/>
    <w:rsid w:val="00A744F9"/>
    <w:rsid w:val="00A75104"/>
    <w:rsid w:val="00A81288"/>
    <w:rsid w:val="00A81B01"/>
    <w:rsid w:val="00A82455"/>
    <w:rsid w:val="00A82909"/>
    <w:rsid w:val="00A8445F"/>
    <w:rsid w:val="00A84D71"/>
    <w:rsid w:val="00A85417"/>
    <w:rsid w:val="00A86070"/>
    <w:rsid w:val="00A928D3"/>
    <w:rsid w:val="00A92EF4"/>
    <w:rsid w:val="00A94A2E"/>
    <w:rsid w:val="00A9501B"/>
    <w:rsid w:val="00A95F86"/>
    <w:rsid w:val="00A974D1"/>
    <w:rsid w:val="00AA0EB5"/>
    <w:rsid w:val="00AA174C"/>
    <w:rsid w:val="00AA6161"/>
    <w:rsid w:val="00AA6FE0"/>
    <w:rsid w:val="00AA7AD0"/>
    <w:rsid w:val="00AB29F7"/>
    <w:rsid w:val="00AB3562"/>
    <w:rsid w:val="00AB3F9B"/>
    <w:rsid w:val="00AB50EC"/>
    <w:rsid w:val="00AB59C1"/>
    <w:rsid w:val="00AB5AD3"/>
    <w:rsid w:val="00AB5F91"/>
    <w:rsid w:val="00AC0572"/>
    <w:rsid w:val="00AC44C9"/>
    <w:rsid w:val="00AC462E"/>
    <w:rsid w:val="00AC4E3C"/>
    <w:rsid w:val="00AC5A73"/>
    <w:rsid w:val="00AC6A8B"/>
    <w:rsid w:val="00AC7CB6"/>
    <w:rsid w:val="00AD05EA"/>
    <w:rsid w:val="00AD0D74"/>
    <w:rsid w:val="00AD0FF4"/>
    <w:rsid w:val="00AD1C8B"/>
    <w:rsid w:val="00AD629D"/>
    <w:rsid w:val="00AD6E47"/>
    <w:rsid w:val="00AD7427"/>
    <w:rsid w:val="00AD7599"/>
    <w:rsid w:val="00AE46EB"/>
    <w:rsid w:val="00AE5E87"/>
    <w:rsid w:val="00AE7355"/>
    <w:rsid w:val="00AF21E7"/>
    <w:rsid w:val="00AF34E3"/>
    <w:rsid w:val="00AF3585"/>
    <w:rsid w:val="00AF3DC5"/>
    <w:rsid w:val="00AF468E"/>
    <w:rsid w:val="00B00016"/>
    <w:rsid w:val="00B0044E"/>
    <w:rsid w:val="00B007EC"/>
    <w:rsid w:val="00B0084D"/>
    <w:rsid w:val="00B00B12"/>
    <w:rsid w:val="00B01B46"/>
    <w:rsid w:val="00B0426E"/>
    <w:rsid w:val="00B04417"/>
    <w:rsid w:val="00B05B74"/>
    <w:rsid w:val="00B076D5"/>
    <w:rsid w:val="00B11CD5"/>
    <w:rsid w:val="00B140DF"/>
    <w:rsid w:val="00B21534"/>
    <w:rsid w:val="00B21C69"/>
    <w:rsid w:val="00B26656"/>
    <w:rsid w:val="00B27B95"/>
    <w:rsid w:val="00B332F3"/>
    <w:rsid w:val="00B33B7B"/>
    <w:rsid w:val="00B35A5C"/>
    <w:rsid w:val="00B37E74"/>
    <w:rsid w:val="00B43489"/>
    <w:rsid w:val="00B44934"/>
    <w:rsid w:val="00B4525F"/>
    <w:rsid w:val="00B501B8"/>
    <w:rsid w:val="00B50710"/>
    <w:rsid w:val="00B5161F"/>
    <w:rsid w:val="00B51A63"/>
    <w:rsid w:val="00B52D23"/>
    <w:rsid w:val="00B5354A"/>
    <w:rsid w:val="00B5362D"/>
    <w:rsid w:val="00B53DD2"/>
    <w:rsid w:val="00B5403F"/>
    <w:rsid w:val="00B54125"/>
    <w:rsid w:val="00B67EDC"/>
    <w:rsid w:val="00B70CEA"/>
    <w:rsid w:val="00B70F94"/>
    <w:rsid w:val="00B71B63"/>
    <w:rsid w:val="00B72445"/>
    <w:rsid w:val="00B72C5F"/>
    <w:rsid w:val="00B745E4"/>
    <w:rsid w:val="00B752D1"/>
    <w:rsid w:val="00B77D51"/>
    <w:rsid w:val="00B77F5E"/>
    <w:rsid w:val="00B82455"/>
    <w:rsid w:val="00B82897"/>
    <w:rsid w:val="00B83AE5"/>
    <w:rsid w:val="00B84759"/>
    <w:rsid w:val="00B84AAC"/>
    <w:rsid w:val="00B85496"/>
    <w:rsid w:val="00B85E55"/>
    <w:rsid w:val="00B874DE"/>
    <w:rsid w:val="00B87A0F"/>
    <w:rsid w:val="00B90973"/>
    <w:rsid w:val="00B9284A"/>
    <w:rsid w:val="00B9388D"/>
    <w:rsid w:val="00B93BCF"/>
    <w:rsid w:val="00B950F7"/>
    <w:rsid w:val="00B953A9"/>
    <w:rsid w:val="00BA0AA4"/>
    <w:rsid w:val="00BA10B1"/>
    <w:rsid w:val="00BA118D"/>
    <w:rsid w:val="00BA2135"/>
    <w:rsid w:val="00BA38D7"/>
    <w:rsid w:val="00BA3B74"/>
    <w:rsid w:val="00BA5314"/>
    <w:rsid w:val="00BA5A78"/>
    <w:rsid w:val="00BB00B6"/>
    <w:rsid w:val="00BB0B80"/>
    <w:rsid w:val="00BB0C45"/>
    <w:rsid w:val="00BB0E44"/>
    <w:rsid w:val="00BB1530"/>
    <w:rsid w:val="00BB4A09"/>
    <w:rsid w:val="00BB4AAC"/>
    <w:rsid w:val="00BB4CC2"/>
    <w:rsid w:val="00BB72AA"/>
    <w:rsid w:val="00BB7A63"/>
    <w:rsid w:val="00BC39B3"/>
    <w:rsid w:val="00BC43FF"/>
    <w:rsid w:val="00BC470F"/>
    <w:rsid w:val="00BC5403"/>
    <w:rsid w:val="00BC57A8"/>
    <w:rsid w:val="00BC6A81"/>
    <w:rsid w:val="00BD0632"/>
    <w:rsid w:val="00BD0FE3"/>
    <w:rsid w:val="00BD1C3E"/>
    <w:rsid w:val="00BD5998"/>
    <w:rsid w:val="00BD5FBA"/>
    <w:rsid w:val="00BE0CF7"/>
    <w:rsid w:val="00BE17F3"/>
    <w:rsid w:val="00BE29AD"/>
    <w:rsid w:val="00BE36DB"/>
    <w:rsid w:val="00BE3921"/>
    <w:rsid w:val="00BE4B39"/>
    <w:rsid w:val="00BE741C"/>
    <w:rsid w:val="00BE7A71"/>
    <w:rsid w:val="00BF0093"/>
    <w:rsid w:val="00BF0197"/>
    <w:rsid w:val="00BF1362"/>
    <w:rsid w:val="00BF56FB"/>
    <w:rsid w:val="00BF64D5"/>
    <w:rsid w:val="00BF69EA"/>
    <w:rsid w:val="00BF6A8C"/>
    <w:rsid w:val="00C0006E"/>
    <w:rsid w:val="00C00542"/>
    <w:rsid w:val="00C01475"/>
    <w:rsid w:val="00C01665"/>
    <w:rsid w:val="00C0221B"/>
    <w:rsid w:val="00C03B26"/>
    <w:rsid w:val="00C059DE"/>
    <w:rsid w:val="00C07E99"/>
    <w:rsid w:val="00C1111F"/>
    <w:rsid w:val="00C120EC"/>
    <w:rsid w:val="00C126D2"/>
    <w:rsid w:val="00C12B12"/>
    <w:rsid w:val="00C153E1"/>
    <w:rsid w:val="00C16A20"/>
    <w:rsid w:val="00C17C63"/>
    <w:rsid w:val="00C20270"/>
    <w:rsid w:val="00C20352"/>
    <w:rsid w:val="00C21CE0"/>
    <w:rsid w:val="00C2436B"/>
    <w:rsid w:val="00C2589F"/>
    <w:rsid w:val="00C25D94"/>
    <w:rsid w:val="00C26D58"/>
    <w:rsid w:val="00C271BA"/>
    <w:rsid w:val="00C33F81"/>
    <w:rsid w:val="00C35FE9"/>
    <w:rsid w:val="00C405F9"/>
    <w:rsid w:val="00C4233B"/>
    <w:rsid w:val="00C42EDF"/>
    <w:rsid w:val="00C431FC"/>
    <w:rsid w:val="00C44108"/>
    <w:rsid w:val="00C53B53"/>
    <w:rsid w:val="00C569F4"/>
    <w:rsid w:val="00C57F67"/>
    <w:rsid w:val="00C648ED"/>
    <w:rsid w:val="00C6505C"/>
    <w:rsid w:val="00C67762"/>
    <w:rsid w:val="00C70B13"/>
    <w:rsid w:val="00C73D27"/>
    <w:rsid w:val="00C73E94"/>
    <w:rsid w:val="00C769B4"/>
    <w:rsid w:val="00C7702C"/>
    <w:rsid w:val="00C77C52"/>
    <w:rsid w:val="00C81642"/>
    <w:rsid w:val="00C822E1"/>
    <w:rsid w:val="00C82323"/>
    <w:rsid w:val="00C82DB7"/>
    <w:rsid w:val="00C83F0C"/>
    <w:rsid w:val="00C84185"/>
    <w:rsid w:val="00C85BDD"/>
    <w:rsid w:val="00C86421"/>
    <w:rsid w:val="00C91E3F"/>
    <w:rsid w:val="00C93CFC"/>
    <w:rsid w:val="00C96F88"/>
    <w:rsid w:val="00CA05F5"/>
    <w:rsid w:val="00CA08FC"/>
    <w:rsid w:val="00CA3066"/>
    <w:rsid w:val="00CA5637"/>
    <w:rsid w:val="00CA6AE9"/>
    <w:rsid w:val="00CB222C"/>
    <w:rsid w:val="00CB2A5F"/>
    <w:rsid w:val="00CB4026"/>
    <w:rsid w:val="00CB5729"/>
    <w:rsid w:val="00CB5D5F"/>
    <w:rsid w:val="00CB6DE1"/>
    <w:rsid w:val="00CC0FDC"/>
    <w:rsid w:val="00CC15CD"/>
    <w:rsid w:val="00CC2143"/>
    <w:rsid w:val="00CC26DB"/>
    <w:rsid w:val="00CC28FF"/>
    <w:rsid w:val="00CC42A4"/>
    <w:rsid w:val="00CC4420"/>
    <w:rsid w:val="00CC4BC8"/>
    <w:rsid w:val="00CC76BA"/>
    <w:rsid w:val="00CD0B78"/>
    <w:rsid w:val="00CD0D45"/>
    <w:rsid w:val="00CD0E8B"/>
    <w:rsid w:val="00CD16D3"/>
    <w:rsid w:val="00CD1ACB"/>
    <w:rsid w:val="00CD2FBF"/>
    <w:rsid w:val="00CD4A10"/>
    <w:rsid w:val="00CD73D2"/>
    <w:rsid w:val="00CE0235"/>
    <w:rsid w:val="00CE2887"/>
    <w:rsid w:val="00CE2A59"/>
    <w:rsid w:val="00CE4AE9"/>
    <w:rsid w:val="00CE6959"/>
    <w:rsid w:val="00CF0D0E"/>
    <w:rsid w:val="00CF1190"/>
    <w:rsid w:val="00CF120D"/>
    <w:rsid w:val="00CF1DC7"/>
    <w:rsid w:val="00CF4BC5"/>
    <w:rsid w:val="00CF6EF4"/>
    <w:rsid w:val="00D01277"/>
    <w:rsid w:val="00D0476A"/>
    <w:rsid w:val="00D04FDE"/>
    <w:rsid w:val="00D053BF"/>
    <w:rsid w:val="00D05F80"/>
    <w:rsid w:val="00D0626E"/>
    <w:rsid w:val="00D06D82"/>
    <w:rsid w:val="00D072D4"/>
    <w:rsid w:val="00D10E7E"/>
    <w:rsid w:val="00D12410"/>
    <w:rsid w:val="00D12AA6"/>
    <w:rsid w:val="00D13285"/>
    <w:rsid w:val="00D174A5"/>
    <w:rsid w:val="00D202BC"/>
    <w:rsid w:val="00D209D3"/>
    <w:rsid w:val="00D232F4"/>
    <w:rsid w:val="00D235AC"/>
    <w:rsid w:val="00D25048"/>
    <w:rsid w:val="00D31C5B"/>
    <w:rsid w:val="00D34202"/>
    <w:rsid w:val="00D347CC"/>
    <w:rsid w:val="00D3482F"/>
    <w:rsid w:val="00D36CF6"/>
    <w:rsid w:val="00D37541"/>
    <w:rsid w:val="00D44080"/>
    <w:rsid w:val="00D462AF"/>
    <w:rsid w:val="00D4761F"/>
    <w:rsid w:val="00D47808"/>
    <w:rsid w:val="00D50D53"/>
    <w:rsid w:val="00D536D6"/>
    <w:rsid w:val="00D540F5"/>
    <w:rsid w:val="00D5506F"/>
    <w:rsid w:val="00D568FE"/>
    <w:rsid w:val="00D57416"/>
    <w:rsid w:val="00D60858"/>
    <w:rsid w:val="00D63B9A"/>
    <w:rsid w:val="00D643C0"/>
    <w:rsid w:val="00D65355"/>
    <w:rsid w:val="00D65956"/>
    <w:rsid w:val="00D65BAE"/>
    <w:rsid w:val="00D72013"/>
    <w:rsid w:val="00D72851"/>
    <w:rsid w:val="00D7286D"/>
    <w:rsid w:val="00D7385D"/>
    <w:rsid w:val="00D73B26"/>
    <w:rsid w:val="00D74836"/>
    <w:rsid w:val="00D819D3"/>
    <w:rsid w:val="00D821CD"/>
    <w:rsid w:val="00D82B94"/>
    <w:rsid w:val="00D82CA7"/>
    <w:rsid w:val="00D85FF6"/>
    <w:rsid w:val="00D868C9"/>
    <w:rsid w:val="00D86BC0"/>
    <w:rsid w:val="00D87298"/>
    <w:rsid w:val="00D90A43"/>
    <w:rsid w:val="00D913F2"/>
    <w:rsid w:val="00D93630"/>
    <w:rsid w:val="00D95651"/>
    <w:rsid w:val="00D95E61"/>
    <w:rsid w:val="00D96E32"/>
    <w:rsid w:val="00DA3802"/>
    <w:rsid w:val="00DB258E"/>
    <w:rsid w:val="00DB34B0"/>
    <w:rsid w:val="00DB5F2B"/>
    <w:rsid w:val="00DB6BC2"/>
    <w:rsid w:val="00DB75E2"/>
    <w:rsid w:val="00DC1B37"/>
    <w:rsid w:val="00DC2CA9"/>
    <w:rsid w:val="00DC36B3"/>
    <w:rsid w:val="00DC4CD1"/>
    <w:rsid w:val="00DC53A0"/>
    <w:rsid w:val="00DC5EC2"/>
    <w:rsid w:val="00DD0597"/>
    <w:rsid w:val="00DD05BC"/>
    <w:rsid w:val="00DD151C"/>
    <w:rsid w:val="00DD423F"/>
    <w:rsid w:val="00DD4783"/>
    <w:rsid w:val="00DD661B"/>
    <w:rsid w:val="00DD692F"/>
    <w:rsid w:val="00DD6A80"/>
    <w:rsid w:val="00DE053A"/>
    <w:rsid w:val="00DE0B70"/>
    <w:rsid w:val="00DE5703"/>
    <w:rsid w:val="00DE5D7E"/>
    <w:rsid w:val="00DE718E"/>
    <w:rsid w:val="00DE7254"/>
    <w:rsid w:val="00DE79C6"/>
    <w:rsid w:val="00DF0CCC"/>
    <w:rsid w:val="00DF21FC"/>
    <w:rsid w:val="00DF2C14"/>
    <w:rsid w:val="00DF2E09"/>
    <w:rsid w:val="00DF3130"/>
    <w:rsid w:val="00DF4931"/>
    <w:rsid w:val="00DF4FD3"/>
    <w:rsid w:val="00DF68BC"/>
    <w:rsid w:val="00DF6E54"/>
    <w:rsid w:val="00DF7C7E"/>
    <w:rsid w:val="00E00C3F"/>
    <w:rsid w:val="00E032C0"/>
    <w:rsid w:val="00E04E16"/>
    <w:rsid w:val="00E0500E"/>
    <w:rsid w:val="00E06D68"/>
    <w:rsid w:val="00E119EB"/>
    <w:rsid w:val="00E11F1A"/>
    <w:rsid w:val="00E1371C"/>
    <w:rsid w:val="00E14B82"/>
    <w:rsid w:val="00E157CE"/>
    <w:rsid w:val="00E15F95"/>
    <w:rsid w:val="00E17778"/>
    <w:rsid w:val="00E179ED"/>
    <w:rsid w:val="00E17E3F"/>
    <w:rsid w:val="00E21185"/>
    <w:rsid w:val="00E22C69"/>
    <w:rsid w:val="00E22C79"/>
    <w:rsid w:val="00E231C2"/>
    <w:rsid w:val="00E2615B"/>
    <w:rsid w:val="00E27A66"/>
    <w:rsid w:val="00E32132"/>
    <w:rsid w:val="00E36A86"/>
    <w:rsid w:val="00E37BC4"/>
    <w:rsid w:val="00E44B21"/>
    <w:rsid w:val="00E44ED8"/>
    <w:rsid w:val="00E4591A"/>
    <w:rsid w:val="00E507D1"/>
    <w:rsid w:val="00E51E8C"/>
    <w:rsid w:val="00E53114"/>
    <w:rsid w:val="00E53F29"/>
    <w:rsid w:val="00E568AA"/>
    <w:rsid w:val="00E56CCF"/>
    <w:rsid w:val="00E56DA8"/>
    <w:rsid w:val="00E5726F"/>
    <w:rsid w:val="00E606AB"/>
    <w:rsid w:val="00E61532"/>
    <w:rsid w:val="00E617E2"/>
    <w:rsid w:val="00E626A1"/>
    <w:rsid w:val="00E6277F"/>
    <w:rsid w:val="00E651B9"/>
    <w:rsid w:val="00E659C4"/>
    <w:rsid w:val="00E65F65"/>
    <w:rsid w:val="00E67B2A"/>
    <w:rsid w:val="00E73BB5"/>
    <w:rsid w:val="00E745EF"/>
    <w:rsid w:val="00E75176"/>
    <w:rsid w:val="00E80403"/>
    <w:rsid w:val="00E80484"/>
    <w:rsid w:val="00E837BE"/>
    <w:rsid w:val="00E845F8"/>
    <w:rsid w:val="00E879F9"/>
    <w:rsid w:val="00E87D5C"/>
    <w:rsid w:val="00E9081B"/>
    <w:rsid w:val="00E90B05"/>
    <w:rsid w:val="00E9368E"/>
    <w:rsid w:val="00E939C2"/>
    <w:rsid w:val="00E948FE"/>
    <w:rsid w:val="00E95AA6"/>
    <w:rsid w:val="00E966DF"/>
    <w:rsid w:val="00E9684B"/>
    <w:rsid w:val="00EA0771"/>
    <w:rsid w:val="00EA25C2"/>
    <w:rsid w:val="00EA35A8"/>
    <w:rsid w:val="00EA3F10"/>
    <w:rsid w:val="00EA4637"/>
    <w:rsid w:val="00EA4C93"/>
    <w:rsid w:val="00EA4ED2"/>
    <w:rsid w:val="00EA5620"/>
    <w:rsid w:val="00EA5904"/>
    <w:rsid w:val="00EA7D07"/>
    <w:rsid w:val="00EA7D83"/>
    <w:rsid w:val="00EB1CFC"/>
    <w:rsid w:val="00EB50D9"/>
    <w:rsid w:val="00EC08C2"/>
    <w:rsid w:val="00EC0CCE"/>
    <w:rsid w:val="00EC1166"/>
    <w:rsid w:val="00EC32A8"/>
    <w:rsid w:val="00EC3774"/>
    <w:rsid w:val="00EC5B25"/>
    <w:rsid w:val="00EC72D1"/>
    <w:rsid w:val="00ED02DE"/>
    <w:rsid w:val="00ED0A5E"/>
    <w:rsid w:val="00ED1D91"/>
    <w:rsid w:val="00ED51A4"/>
    <w:rsid w:val="00ED5BC7"/>
    <w:rsid w:val="00EE15A3"/>
    <w:rsid w:val="00EE3F18"/>
    <w:rsid w:val="00EE431D"/>
    <w:rsid w:val="00EE483C"/>
    <w:rsid w:val="00EE4C35"/>
    <w:rsid w:val="00EE65B4"/>
    <w:rsid w:val="00EE780B"/>
    <w:rsid w:val="00EF12FE"/>
    <w:rsid w:val="00EF21A9"/>
    <w:rsid w:val="00EF3380"/>
    <w:rsid w:val="00EF3CC2"/>
    <w:rsid w:val="00EF569B"/>
    <w:rsid w:val="00EF6A80"/>
    <w:rsid w:val="00F03937"/>
    <w:rsid w:val="00F06F0D"/>
    <w:rsid w:val="00F079D8"/>
    <w:rsid w:val="00F10706"/>
    <w:rsid w:val="00F11FAD"/>
    <w:rsid w:val="00F13963"/>
    <w:rsid w:val="00F13CAA"/>
    <w:rsid w:val="00F1474F"/>
    <w:rsid w:val="00F15FE6"/>
    <w:rsid w:val="00F15FF8"/>
    <w:rsid w:val="00F17130"/>
    <w:rsid w:val="00F20241"/>
    <w:rsid w:val="00F202BE"/>
    <w:rsid w:val="00F20FD3"/>
    <w:rsid w:val="00F2238C"/>
    <w:rsid w:val="00F22BC3"/>
    <w:rsid w:val="00F22F4F"/>
    <w:rsid w:val="00F23B79"/>
    <w:rsid w:val="00F24239"/>
    <w:rsid w:val="00F249FF"/>
    <w:rsid w:val="00F258F9"/>
    <w:rsid w:val="00F25AFD"/>
    <w:rsid w:val="00F27EC8"/>
    <w:rsid w:val="00F30F19"/>
    <w:rsid w:val="00F32511"/>
    <w:rsid w:val="00F341DD"/>
    <w:rsid w:val="00F35044"/>
    <w:rsid w:val="00F368B4"/>
    <w:rsid w:val="00F36C02"/>
    <w:rsid w:val="00F36E37"/>
    <w:rsid w:val="00F41559"/>
    <w:rsid w:val="00F44E50"/>
    <w:rsid w:val="00F45286"/>
    <w:rsid w:val="00F45822"/>
    <w:rsid w:val="00F46F21"/>
    <w:rsid w:val="00F50FC0"/>
    <w:rsid w:val="00F510B6"/>
    <w:rsid w:val="00F53A6C"/>
    <w:rsid w:val="00F547B9"/>
    <w:rsid w:val="00F557F6"/>
    <w:rsid w:val="00F56481"/>
    <w:rsid w:val="00F611EE"/>
    <w:rsid w:val="00F6188C"/>
    <w:rsid w:val="00F62C18"/>
    <w:rsid w:val="00F63584"/>
    <w:rsid w:val="00F70373"/>
    <w:rsid w:val="00F705BB"/>
    <w:rsid w:val="00F71106"/>
    <w:rsid w:val="00F71B3C"/>
    <w:rsid w:val="00F71CA2"/>
    <w:rsid w:val="00F76A83"/>
    <w:rsid w:val="00F812EF"/>
    <w:rsid w:val="00F85872"/>
    <w:rsid w:val="00F92113"/>
    <w:rsid w:val="00F937C5"/>
    <w:rsid w:val="00F93C73"/>
    <w:rsid w:val="00F9435C"/>
    <w:rsid w:val="00F953E5"/>
    <w:rsid w:val="00F9620D"/>
    <w:rsid w:val="00F965F6"/>
    <w:rsid w:val="00FA2964"/>
    <w:rsid w:val="00FA4313"/>
    <w:rsid w:val="00FA570D"/>
    <w:rsid w:val="00FA5E68"/>
    <w:rsid w:val="00FB00F3"/>
    <w:rsid w:val="00FB0775"/>
    <w:rsid w:val="00FB116A"/>
    <w:rsid w:val="00FB24AD"/>
    <w:rsid w:val="00FB6755"/>
    <w:rsid w:val="00FB7117"/>
    <w:rsid w:val="00FC0282"/>
    <w:rsid w:val="00FC0CCF"/>
    <w:rsid w:val="00FC11C7"/>
    <w:rsid w:val="00FC1976"/>
    <w:rsid w:val="00FC2C97"/>
    <w:rsid w:val="00FC302D"/>
    <w:rsid w:val="00FC5842"/>
    <w:rsid w:val="00FC5E32"/>
    <w:rsid w:val="00FC7AF8"/>
    <w:rsid w:val="00FD1FAA"/>
    <w:rsid w:val="00FD536C"/>
    <w:rsid w:val="00FD5E30"/>
    <w:rsid w:val="00FE0A0C"/>
    <w:rsid w:val="00FE16B4"/>
    <w:rsid w:val="00FE3240"/>
    <w:rsid w:val="00FE38DD"/>
    <w:rsid w:val="00FE4569"/>
    <w:rsid w:val="00FE66B6"/>
    <w:rsid w:val="00FF0113"/>
    <w:rsid w:val="00FF03ED"/>
    <w:rsid w:val="00FF4897"/>
    <w:rsid w:val="00FF5059"/>
    <w:rsid w:val="00FF5177"/>
    <w:rsid w:val="00FF5997"/>
    <w:rsid w:val="00FF6215"/>
    <w:rsid w:val="00FF641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3834B"/>
  <w15:docId w15:val="{85134F6E-A8C9-4E70-AE58-70031E2A2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nl-NL" w:eastAsia="nl-N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13" w:line="248" w:lineRule="auto"/>
      <w:ind w:left="10" w:hanging="10"/>
    </w:pPr>
    <w:rPr>
      <w:rFonts w:ascii="Calibri" w:eastAsia="Calibri" w:hAnsi="Calibri" w:cs="Calibri"/>
      <w:color w:val="000000"/>
      <w:sz w:val="24"/>
    </w:rPr>
  </w:style>
  <w:style w:type="paragraph" w:styleId="Kop1">
    <w:name w:val="heading 1"/>
    <w:next w:val="Standaard"/>
    <w:link w:val="Kop1Char"/>
    <w:uiPriority w:val="9"/>
    <w:qFormat/>
    <w:pPr>
      <w:keepNext/>
      <w:keepLines/>
      <w:spacing w:after="1"/>
      <w:ind w:left="10" w:hanging="10"/>
      <w:outlineLvl w:val="0"/>
    </w:pPr>
    <w:rPr>
      <w:rFonts w:ascii="Calibri" w:eastAsia="Calibri" w:hAnsi="Calibri" w:cs="Calibri"/>
      <w:i/>
      <w:color w:val="000000"/>
      <w:sz w:val="24"/>
      <w:u w:val="single" w:color="00000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rPr>
      <w:rFonts w:ascii="Calibri" w:eastAsia="Calibri" w:hAnsi="Calibri" w:cs="Calibri"/>
      <w:i/>
      <w:color w:val="000000"/>
      <w:sz w:val="24"/>
      <w:u w:val="single" w:color="000000"/>
    </w:rPr>
  </w:style>
  <w:style w:type="paragraph" w:customStyle="1" w:styleId="footnotedescription">
    <w:name w:val="footnote description"/>
    <w:next w:val="Standaard"/>
    <w:link w:val="footnotedescriptionChar"/>
    <w:hidden/>
    <w:pPr>
      <w:spacing w:after="0"/>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footnotemark">
    <w:name w:val="footnote mark"/>
    <w:hidden/>
    <w:rPr>
      <w:rFonts w:ascii="Calibri" w:eastAsia="Calibri" w:hAnsi="Calibri" w:cs="Calibri"/>
      <w:color w:val="000000"/>
      <w:sz w:val="20"/>
      <w:vertAlign w:val="superscript"/>
    </w:rPr>
  </w:style>
  <w:style w:type="character" w:styleId="Verwijzingopmerking">
    <w:name w:val="annotation reference"/>
    <w:basedOn w:val="Standaardalinea-lettertype"/>
    <w:uiPriority w:val="99"/>
    <w:semiHidden/>
    <w:unhideWhenUsed/>
    <w:rsid w:val="005E55A6"/>
    <w:rPr>
      <w:sz w:val="16"/>
      <w:szCs w:val="16"/>
    </w:rPr>
  </w:style>
  <w:style w:type="paragraph" w:styleId="Tekstopmerking">
    <w:name w:val="annotation text"/>
    <w:basedOn w:val="Standaard"/>
    <w:link w:val="TekstopmerkingChar"/>
    <w:uiPriority w:val="99"/>
    <w:unhideWhenUsed/>
    <w:rsid w:val="005E55A6"/>
    <w:pPr>
      <w:spacing w:line="240" w:lineRule="auto"/>
    </w:pPr>
    <w:rPr>
      <w:sz w:val="20"/>
      <w:szCs w:val="20"/>
    </w:rPr>
  </w:style>
  <w:style w:type="character" w:customStyle="1" w:styleId="TekstopmerkingChar">
    <w:name w:val="Tekst opmerking Char"/>
    <w:basedOn w:val="Standaardalinea-lettertype"/>
    <w:link w:val="Tekstopmerking"/>
    <w:uiPriority w:val="99"/>
    <w:rsid w:val="005E55A6"/>
    <w:rPr>
      <w:rFonts w:ascii="Calibri" w:eastAsia="Calibri" w:hAnsi="Calibri" w:cs="Calibri"/>
      <w:color w:val="000000"/>
      <w:sz w:val="20"/>
      <w:szCs w:val="20"/>
    </w:rPr>
  </w:style>
  <w:style w:type="paragraph" w:styleId="Onderwerpvanopmerking">
    <w:name w:val="annotation subject"/>
    <w:basedOn w:val="Tekstopmerking"/>
    <w:next w:val="Tekstopmerking"/>
    <w:link w:val="OnderwerpvanopmerkingChar"/>
    <w:uiPriority w:val="99"/>
    <w:semiHidden/>
    <w:unhideWhenUsed/>
    <w:rsid w:val="005E55A6"/>
    <w:rPr>
      <w:b/>
      <w:bCs/>
    </w:rPr>
  </w:style>
  <w:style w:type="character" w:customStyle="1" w:styleId="OnderwerpvanopmerkingChar">
    <w:name w:val="Onderwerp van opmerking Char"/>
    <w:basedOn w:val="TekstopmerkingChar"/>
    <w:link w:val="Onderwerpvanopmerking"/>
    <w:uiPriority w:val="99"/>
    <w:semiHidden/>
    <w:rsid w:val="005E55A6"/>
    <w:rPr>
      <w:rFonts w:ascii="Calibri" w:eastAsia="Calibri" w:hAnsi="Calibri" w:cs="Calibri"/>
      <w:b/>
      <w:bCs/>
      <w:color w:val="000000"/>
      <w:sz w:val="20"/>
      <w:szCs w:val="20"/>
    </w:rPr>
  </w:style>
  <w:style w:type="paragraph" w:customStyle="1" w:styleId="paragraph">
    <w:name w:val="paragraph"/>
    <w:basedOn w:val="Standaard"/>
    <w:rsid w:val="001B5C5E"/>
    <w:pPr>
      <w:spacing w:before="100" w:beforeAutospacing="1" w:after="100" w:afterAutospacing="1" w:line="240" w:lineRule="auto"/>
      <w:ind w:left="0" w:firstLine="0"/>
    </w:pPr>
    <w:rPr>
      <w:rFonts w:ascii="Times New Roman" w:eastAsia="Times New Roman" w:hAnsi="Times New Roman" w:cs="Times New Roman"/>
      <w:color w:val="auto"/>
      <w:kern w:val="0"/>
      <w:szCs w:val="24"/>
      <w14:ligatures w14:val="none"/>
    </w:rPr>
  </w:style>
  <w:style w:type="character" w:customStyle="1" w:styleId="normaltextrun">
    <w:name w:val="normaltextrun"/>
    <w:basedOn w:val="Standaardalinea-lettertype"/>
    <w:rsid w:val="001B5C5E"/>
  </w:style>
  <w:style w:type="character" w:customStyle="1" w:styleId="spellingerror">
    <w:name w:val="spellingerror"/>
    <w:basedOn w:val="Standaardalinea-lettertype"/>
    <w:rsid w:val="001B5C5E"/>
  </w:style>
  <w:style w:type="character" w:customStyle="1" w:styleId="eop">
    <w:name w:val="eop"/>
    <w:basedOn w:val="Standaardalinea-lettertype"/>
    <w:rsid w:val="001B5C5E"/>
  </w:style>
  <w:style w:type="paragraph" w:styleId="Lijstalinea">
    <w:name w:val="List Paragraph"/>
    <w:basedOn w:val="Standaard"/>
    <w:uiPriority w:val="34"/>
    <w:qFormat/>
    <w:rsid w:val="00560AC3"/>
    <w:pPr>
      <w:ind w:left="720"/>
      <w:contextualSpacing/>
    </w:pPr>
  </w:style>
  <w:style w:type="paragraph" w:styleId="Eindnoottekst">
    <w:name w:val="endnote text"/>
    <w:basedOn w:val="Standaard"/>
    <w:link w:val="EindnoottekstChar"/>
    <w:uiPriority w:val="99"/>
    <w:unhideWhenUsed/>
    <w:rsid w:val="00066991"/>
    <w:pPr>
      <w:spacing w:after="0" w:line="240" w:lineRule="auto"/>
    </w:pPr>
    <w:rPr>
      <w:sz w:val="20"/>
      <w:szCs w:val="20"/>
    </w:rPr>
  </w:style>
  <w:style w:type="character" w:customStyle="1" w:styleId="EindnoottekstChar">
    <w:name w:val="Eindnoottekst Char"/>
    <w:basedOn w:val="Standaardalinea-lettertype"/>
    <w:link w:val="Eindnoottekst"/>
    <w:uiPriority w:val="99"/>
    <w:rsid w:val="00066991"/>
    <w:rPr>
      <w:rFonts w:ascii="Calibri" w:eastAsia="Calibri" w:hAnsi="Calibri" w:cs="Calibri"/>
      <w:color w:val="000000"/>
      <w:sz w:val="20"/>
      <w:szCs w:val="20"/>
    </w:rPr>
  </w:style>
  <w:style w:type="character" w:styleId="Eindnootmarkering">
    <w:name w:val="endnote reference"/>
    <w:basedOn w:val="Standaardalinea-lettertype"/>
    <w:uiPriority w:val="99"/>
    <w:semiHidden/>
    <w:unhideWhenUsed/>
    <w:rsid w:val="00066991"/>
    <w:rPr>
      <w:vertAlign w:val="superscript"/>
    </w:rPr>
  </w:style>
  <w:style w:type="character" w:styleId="Hyperlink">
    <w:name w:val="Hyperlink"/>
    <w:basedOn w:val="Standaardalinea-lettertype"/>
    <w:uiPriority w:val="99"/>
    <w:unhideWhenUsed/>
    <w:rsid w:val="00A41EFD"/>
    <w:rPr>
      <w:color w:val="0563C1" w:themeColor="hyperlink"/>
      <w:u w:val="single"/>
    </w:rPr>
  </w:style>
  <w:style w:type="character" w:styleId="Onopgelostemelding">
    <w:name w:val="Unresolved Mention"/>
    <w:basedOn w:val="Standaardalinea-lettertype"/>
    <w:uiPriority w:val="99"/>
    <w:semiHidden/>
    <w:unhideWhenUsed/>
    <w:rsid w:val="00A41EFD"/>
    <w:rPr>
      <w:color w:val="605E5C"/>
      <w:shd w:val="clear" w:color="auto" w:fill="E1DFDD"/>
    </w:rPr>
  </w:style>
  <w:style w:type="paragraph" w:customStyle="1" w:styleId="Default">
    <w:name w:val="Default"/>
    <w:rsid w:val="00D34202"/>
    <w:pPr>
      <w:autoSpaceDE w:val="0"/>
      <w:autoSpaceDN w:val="0"/>
      <w:adjustRightInd w:val="0"/>
      <w:spacing w:after="0" w:line="240" w:lineRule="auto"/>
    </w:pPr>
    <w:rPr>
      <w:rFonts w:ascii="PCOHG O+ Univers" w:hAnsi="PCOHG O+ Univers" w:cs="PCOHG O+ Univers"/>
      <w:color w:val="000000"/>
      <w:kern w:val="0"/>
      <w:sz w:val="24"/>
      <w:szCs w:val="24"/>
    </w:rPr>
  </w:style>
  <w:style w:type="paragraph" w:styleId="Ballontekst">
    <w:name w:val="Balloon Text"/>
    <w:basedOn w:val="Standaard"/>
    <w:link w:val="BallontekstChar"/>
    <w:uiPriority w:val="99"/>
    <w:semiHidden/>
    <w:unhideWhenUsed/>
    <w:rsid w:val="007F3B4C"/>
    <w:pPr>
      <w:spacing w:after="0" w:line="240" w:lineRule="auto"/>
    </w:pPr>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7F3B4C"/>
    <w:rPr>
      <w:rFonts w:ascii="Times New Roman" w:eastAsia="Calibri" w:hAnsi="Times New Roman" w:cs="Times New Roman"/>
      <w:color w:val="000000"/>
      <w:sz w:val="18"/>
      <w:szCs w:val="18"/>
    </w:rPr>
  </w:style>
  <w:style w:type="paragraph" w:styleId="Revisie">
    <w:name w:val="Revision"/>
    <w:hidden/>
    <w:uiPriority w:val="99"/>
    <w:semiHidden/>
    <w:rsid w:val="0055569D"/>
    <w:pPr>
      <w:spacing w:after="0" w:line="240" w:lineRule="auto"/>
    </w:pPr>
    <w:rPr>
      <w:rFonts w:ascii="Calibri" w:eastAsia="Calibri" w:hAnsi="Calibri" w:cs="Calibri"/>
      <w:color w:val="000000"/>
      <w:sz w:val="24"/>
    </w:rPr>
  </w:style>
  <w:style w:type="paragraph" w:styleId="Koptekst">
    <w:name w:val="header"/>
    <w:basedOn w:val="Standaard"/>
    <w:link w:val="KoptekstChar"/>
    <w:uiPriority w:val="99"/>
    <w:unhideWhenUsed/>
    <w:rsid w:val="00A92EF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92EF4"/>
    <w:rPr>
      <w:rFonts w:ascii="Calibri" w:eastAsia="Calibri" w:hAnsi="Calibri" w:cs="Calibri"/>
      <w:color w:val="000000"/>
      <w:sz w:val="24"/>
    </w:rPr>
  </w:style>
  <w:style w:type="character" w:styleId="GevolgdeHyperlink">
    <w:name w:val="FollowedHyperlink"/>
    <w:basedOn w:val="Standaardalinea-lettertype"/>
    <w:uiPriority w:val="99"/>
    <w:semiHidden/>
    <w:unhideWhenUsed/>
    <w:rsid w:val="00F9435C"/>
    <w:rPr>
      <w:color w:val="954F72" w:themeColor="followedHyperlink"/>
      <w:u w:val="single"/>
    </w:rPr>
  </w:style>
  <w:style w:type="paragraph" w:styleId="Normaalweb">
    <w:name w:val="Normal (Web)"/>
    <w:basedOn w:val="Standaard"/>
    <w:uiPriority w:val="99"/>
    <w:semiHidden/>
    <w:unhideWhenUsed/>
    <w:rsid w:val="00E651B9"/>
    <w:pPr>
      <w:spacing w:before="100" w:beforeAutospacing="1" w:after="100" w:afterAutospacing="1" w:line="240" w:lineRule="auto"/>
      <w:ind w:left="0" w:firstLine="0"/>
    </w:pPr>
    <w:rPr>
      <w:rFonts w:ascii="Times New Roman" w:eastAsia="Times New Roman" w:hAnsi="Times New Roman" w:cs="Times New Roman"/>
      <w:color w:val="auto"/>
      <w:kern w:val="0"/>
      <w:szCs w:val="24"/>
      <w14:ligatures w14:val="none"/>
    </w:rPr>
  </w:style>
  <w:style w:type="paragraph" w:styleId="Voetnoottekst">
    <w:name w:val="footnote text"/>
    <w:basedOn w:val="Standaard"/>
    <w:link w:val="VoetnoottekstChar"/>
    <w:uiPriority w:val="99"/>
    <w:unhideWhenUsed/>
    <w:rsid w:val="003F206A"/>
    <w:pPr>
      <w:spacing w:after="0" w:line="240" w:lineRule="auto"/>
    </w:pPr>
    <w:rPr>
      <w:sz w:val="20"/>
      <w:szCs w:val="20"/>
    </w:rPr>
  </w:style>
  <w:style w:type="character" w:customStyle="1" w:styleId="VoetnoottekstChar">
    <w:name w:val="Voetnoottekst Char"/>
    <w:basedOn w:val="Standaardalinea-lettertype"/>
    <w:link w:val="Voetnoottekst"/>
    <w:uiPriority w:val="99"/>
    <w:rsid w:val="003F206A"/>
    <w:rPr>
      <w:rFonts w:ascii="Calibri" w:eastAsia="Calibri" w:hAnsi="Calibri" w:cs="Calibri"/>
      <w:color w:val="000000"/>
      <w:sz w:val="20"/>
      <w:szCs w:val="20"/>
    </w:rPr>
  </w:style>
  <w:style w:type="character" w:styleId="Voetnootmarkering">
    <w:name w:val="footnote reference"/>
    <w:basedOn w:val="Standaardalinea-lettertype"/>
    <w:uiPriority w:val="99"/>
    <w:semiHidden/>
    <w:unhideWhenUsed/>
    <w:rsid w:val="003F20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6834">
      <w:bodyDiv w:val="1"/>
      <w:marLeft w:val="0"/>
      <w:marRight w:val="0"/>
      <w:marTop w:val="0"/>
      <w:marBottom w:val="0"/>
      <w:divBdr>
        <w:top w:val="none" w:sz="0" w:space="0" w:color="auto"/>
        <w:left w:val="none" w:sz="0" w:space="0" w:color="auto"/>
        <w:bottom w:val="none" w:sz="0" w:space="0" w:color="auto"/>
        <w:right w:val="none" w:sz="0" w:space="0" w:color="auto"/>
      </w:divBdr>
      <w:divsChild>
        <w:div w:id="695885616">
          <w:marLeft w:val="274"/>
          <w:marRight w:val="0"/>
          <w:marTop w:val="0"/>
          <w:marBottom w:val="0"/>
          <w:divBdr>
            <w:top w:val="none" w:sz="0" w:space="0" w:color="auto"/>
            <w:left w:val="none" w:sz="0" w:space="0" w:color="auto"/>
            <w:bottom w:val="none" w:sz="0" w:space="0" w:color="auto"/>
            <w:right w:val="none" w:sz="0" w:space="0" w:color="auto"/>
          </w:divBdr>
        </w:div>
        <w:div w:id="1713117410">
          <w:marLeft w:val="274"/>
          <w:marRight w:val="0"/>
          <w:marTop w:val="0"/>
          <w:marBottom w:val="0"/>
          <w:divBdr>
            <w:top w:val="none" w:sz="0" w:space="0" w:color="auto"/>
            <w:left w:val="none" w:sz="0" w:space="0" w:color="auto"/>
            <w:bottom w:val="none" w:sz="0" w:space="0" w:color="auto"/>
            <w:right w:val="none" w:sz="0" w:space="0" w:color="auto"/>
          </w:divBdr>
        </w:div>
        <w:div w:id="2088728995">
          <w:marLeft w:val="274"/>
          <w:marRight w:val="0"/>
          <w:marTop w:val="0"/>
          <w:marBottom w:val="0"/>
          <w:divBdr>
            <w:top w:val="none" w:sz="0" w:space="0" w:color="auto"/>
            <w:left w:val="none" w:sz="0" w:space="0" w:color="auto"/>
            <w:bottom w:val="none" w:sz="0" w:space="0" w:color="auto"/>
            <w:right w:val="none" w:sz="0" w:space="0" w:color="auto"/>
          </w:divBdr>
        </w:div>
      </w:divsChild>
    </w:div>
    <w:div w:id="983046601">
      <w:bodyDiv w:val="1"/>
      <w:marLeft w:val="0"/>
      <w:marRight w:val="0"/>
      <w:marTop w:val="0"/>
      <w:marBottom w:val="0"/>
      <w:divBdr>
        <w:top w:val="none" w:sz="0" w:space="0" w:color="auto"/>
        <w:left w:val="none" w:sz="0" w:space="0" w:color="auto"/>
        <w:bottom w:val="none" w:sz="0" w:space="0" w:color="auto"/>
        <w:right w:val="none" w:sz="0" w:space="0" w:color="auto"/>
      </w:divBdr>
      <w:divsChild>
        <w:div w:id="917059689">
          <w:marLeft w:val="0"/>
          <w:marRight w:val="0"/>
          <w:marTop w:val="0"/>
          <w:marBottom w:val="0"/>
          <w:divBdr>
            <w:top w:val="none" w:sz="0" w:space="0" w:color="auto"/>
            <w:left w:val="none" w:sz="0" w:space="0" w:color="auto"/>
            <w:bottom w:val="none" w:sz="0" w:space="0" w:color="auto"/>
            <w:right w:val="none" w:sz="0" w:space="0" w:color="auto"/>
          </w:divBdr>
        </w:div>
        <w:div w:id="690953129">
          <w:marLeft w:val="0"/>
          <w:marRight w:val="0"/>
          <w:marTop w:val="0"/>
          <w:marBottom w:val="0"/>
          <w:divBdr>
            <w:top w:val="none" w:sz="0" w:space="0" w:color="auto"/>
            <w:left w:val="none" w:sz="0" w:space="0" w:color="auto"/>
            <w:bottom w:val="none" w:sz="0" w:space="0" w:color="auto"/>
            <w:right w:val="none" w:sz="0" w:space="0" w:color="auto"/>
          </w:divBdr>
        </w:div>
      </w:divsChild>
    </w:div>
    <w:div w:id="1679190352">
      <w:bodyDiv w:val="1"/>
      <w:marLeft w:val="0"/>
      <w:marRight w:val="0"/>
      <w:marTop w:val="0"/>
      <w:marBottom w:val="0"/>
      <w:divBdr>
        <w:top w:val="none" w:sz="0" w:space="0" w:color="auto"/>
        <w:left w:val="none" w:sz="0" w:space="0" w:color="auto"/>
        <w:bottom w:val="none" w:sz="0" w:space="0" w:color="auto"/>
        <w:right w:val="none" w:sz="0" w:space="0" w:color="auto"/>
      </w:divBdr>
    </w:div>
    <w:div w:id="19286121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about:blank" TargetMode="External"/><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799984-9C34-4F92-93CB-EC4B53579D0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2873</Words>
  <Characters>15803</Characters>
  <Application>Microsoft Office Word</Application>
  <DocSecurity>0</DocSecurity>
  <Lines>131</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Tonny Chung</dc:creator>
  <cp:keywords/>
  <cp:lastModifiedBy>Tonny Chung</cp:lastModifiedBy>
  <cp:revision>3</cp:revision>
  <dcterms:created xsi:type="dcterms:W3CDTF">2024-09-06T12:56:00Z</dcterms:created>
  <dcterms:modified xsi:type="dcterms:W3CDTF">2024-09-06T12:56:00Z</dcterms:modified>
</cp:coreProperties>
</file>